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DD17A" w14:textId="16BF56CB" w:rsidR="108797C9" w:rsidRPr="00ED016F" w:rsidRDefault="00C7277D" w:rsidP="00EF5E18">
      <w:pPr>
        <w:spacing w:after="0" w:line="240" w:lineRule="auto"/>
        <w:contextualSpacing/>
        <w:rPr>
          <w:rFonts w:ascii="Times New Roman" w:hAnsi="Times New Roman" w:cs="Times New Roman"/>
        </w:rPr>
      </w:pPr>
      <w:r w:rsidRPr="00ED016F">
        <w:rPr>
          <w:rFonts w:ascii="Times New Roman" w:hAnsi="Times New Roman" w:cs="Times New Roman"/>
          <w:noProof/>
        </w:rPr>
        <w:drawing>
          <wp:anchor distT="0" distB="0" distL="114300" distR="114300" simplePos="0" relativeHeight="251657216" behindDoc="0" locked="0" layoutInCell="1" allowOverlap="1" wp14:anchorId="23F22AE0" wp14:editId="17429564">
            <wp:simplePos x="0" y="0"/>
            <wp:positionH relativeFrom="margin">
              <wp:posOffset>-4630</wp:posOffset>
            </wp:positionH>
            <wp:positionV relativeFrom="paragraph">
              <wp:posOffset>-162454</wp:posOffset>
            </wp:positionV>
            <wp:extent cx="833377" cy="764924"/>
            <wp:effectExtent l="0" t="0" r="5080" b="0"/>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917" t="23878" r="22756" b="26282"/>
                    <a:stretch/>
                  </pic:blipFill>
                  <pic:spPr bwMode="auto">
                    <a:xfrm>
                      <a:off x="0" y="0"/>
                      <a:ext cx="849139" cy="77939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2A113741" w14:textId="7F0A8EB3" w:rsidR="00EF5E18" w:rsidRDefault="00EF5E18" w:rsidP="00EF5E18">
      <w:pPr>
        <w:pStyle w:val="NormalWeb"/>
        <w:tabs>
          <w:tab w:val="center" w:pos="4320"/>
          <w:tab w:val="left" w:pos="5175"/>
        </w:tabs>
        <w:spacing w:before="0" w:beforeAutospacing="0" w:after="0" w:afterAutospacing="0"/>
        <w:contextualSpacing/>
        <w:jc w:val="center"/>
        <w:rPr>
          <w:b/>
        </w:rPr>
      </w:pPr>
    </w:p>
    <w:p w14:paraId="681C589A" w14:textId="3C9F2F32" w:rsidR="00EF5E18" w:rsidRDefault="00EF5E18" w:rsidP="00EF5E18">
      <w:pPr>
        <w:pStyle w:val="NormalWeb"/>
        <w:tabs>
          <w:tab w:val="center" w:pos="4320"/>
          <w:tab w:val="left" w:pos="5175"/>
        </w:tabs>
        <w:spacing w:before="0" w:beforeAutospacing="0" w:after="0" w:afterAutospacing="0"/>
        <w:contextualSpacing/>
        <w:jc w:val="center"/>
        <w:rPr>
          <w:b/>
        </w:rPr>
      </w:pPr>
    </w:p>
    <w:p w14:paraId="2273811A" w14:textId="53116D46" w:rsidR="00EF5E18" w:rsidRDefault="00EF5E18" w:rsidP="00EF5E18">
      <w:pPr>
        <w:pStyle w:val="NormalWeb"/>
        <w:tabs>
          <w:tab w:val="center" w:pos="4320"/>
          <w:tab w:val="left" w:pos="5175"/>
        </w:tabs>
        <w:spacing w:before="0" w:beforeAutospacing="0" w:after="0" w:afterAutospacing="0"/>
        <w:contextualSpacing/>
        <w:jc w:val="center"/>
        <w:rPr>
          <w:b/>
        </w:rPr>
      </w:pPr>
      <w:r w:rsidRPr="00ED016F">
        <w:rPr>
          <w:noProof/>
          <w:sz w:val="22"/>
          <w:szCs w:val="22"/>
        </w:rPr>
        <mc:AlternateContent>
          <mc:Choice Requires="wps">
            <w:drawing>
              <wp:anchor distT="0" distB="0" distL="114300" distR="114300" simplePos="0" relativeHeight="251661312" behindDoc="0" locked="0" layoutInCell="1" allowOverlap="1" wp14:anchorId="46277E19" wp14:editId="73F8A1EB">
                <wp:simplePos x="0" y="0"/>
                <wp:positionH relativeFrom="margin">
                  <wp:posOffset>-69448</wp:posOffset>
                </wp:positionH>
                <wp:positionV relativeFrom="paragraph">
                  <wp:posOffset>164827</wp:posOffset>
                </wp:positionV>
                <wp:extent cx="6591300" cy="9525"/>
                <wp:effectExtent l="0" t="19050" r="38100" b="47625"/>
                <wp:wrapNone/>
                <wp:docPr id="6" name="Straight Connector 6"/>
                <wp:cNvGraphicFramePr/>
                <a:graphic xmlns:a="http://schemas.openxmlformats.org/drawingml/2006/main">
                  <a:graphicData uri="http://schemas.microsoft.com/office/word/2010/wordprocessingShape">
                    <wps:wsp>
                      <wps:cNvCnPr/>
                      <wps:spPr>
                        <a:xfrm flipV="1">
                          <a:off x="0" y="0"/>
                          <a:ext cx="6591300"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8D9DCA"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5pt,13pt" to="513.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" strokecolor="#a2c088" strokeweight="4pt">
                <v:stroke linestyle="thickBetweenThin" joinstyle="miter"/>
                <w10:wrap anchorx="margin"/>
              </v:line>
            </w:pict>
          </mc:Fallback>
        </mc:AlternateContent>
      </w:r>
    </w:p>
    <w:p w14:paraId="7DFBB39F" w14:textId="5CC484F5" w:rsidR="00EF5E18" w:rsidRDefault="00EF5E18" w:rsidP="00EF5E18">
      <w:pPr>
        <w:pStyle w:val="NormalWeb"/>
        <w:tabs>
          <w:tab w:val="center" w:pos="4320"/>
          <w:tab w:val="left" w:pos="5175"/>
        </w:tabs>
        <w:spacing w:before="0" w:beforeAutospacing="0" w:after="0" w:afterAutospacing="0"/>
        <w:contextualSpacing/>
        <w:jc w:val="center"/>
        <w:rPr>
          <w:b/>
        </w:rPr>
      </w:pPr>
    </w:p>
    <w:p w14:paraId="6076B5B5" w14:textId="2C35C0A9" w:rsidR="00860EBE" w:rsidRPr="00507233" w:rsidRDefault="00860EBE" w:rsidP="00EF5E18">
      <w:pPr>
        <w:pStyle w:val="NormalWeb"/>
        <w:tabs>
          <w:tab w:val="center" w:pos="4320"/>
          <w:tab w:val="left" w:pos="5175"/>
        </w:tabs>
        <w:spacing w:before="0" w:beforeAutospacing="0" w:after="0" w:afterAutospacing="0"/>
        <w:contextualSpacing/>
        <w:jc w:val="center"/>
        <w:rPr>
          <w:rFonts w:asciiTheme="minorHAnsi" w:hAnsiTheme="minorHAnsi" w:cstheme="minorHAnsi"/>
          <w:b/>
          <w:sz w:val="22"/>
          <w:szCs w:val="22"/>
        </w:rPr>
      </w:pPr>
      <w:r w:rsidRPr="00507233">
        <w:rPr>
          <w:rFonts w:asciiTheme="minorHAnsi" w:hAnsiTheme="minorHAnsi" w:cstheme="minorHAnsi"/>
          <w:b/>
          <w:sz w:val="22"/>
          <w:szCs w:val="22"/>
        </w:rPr>
        <w:t xml:space="preserve">Nationalities Service Center – Job Announcement </w:t>
      </w:r>
    </w:p>
    <w:p w14:paraId="06637B75" w14:textId="36544883" w:rsidR="00004C9D" w:rsidRPr="00507233" w:rsidRDefault="00004C9D" w:rsidP="00004C9D">
      <w:pPr>
        <w:pStyle w:val="NormalWeb"/>
        <w:tabs>
          <w:tab w:val="center" w:pos="4320"/>
          <w:tab w:val="left" w:pos="5175"/>
        </w:tabs>
        <w:spacing w:before="0" w:beforeAutospacing="0" w:after="0" w:afterAutospacing="0"/>
        <w:contextualSpacing/>
        <w:jc w:val="center"/>
        <w:rPr>
          <w:rFonts w:asciiTheme="minorHAnsi" w:hAnsiTheme="minorHAnsi" w:cstheme="minorHAnsi"/>
          <w:sz w:val="22"/>
          <w:szCs w:val="22"/>
        </w:rPr>
      </w:pPr>
    </w:p>
    <w:p w14:paraId="5A3E5E56" w14:textId="2B687FBC" w:rsidR="006747D2" w:rsidRPr="00507233" w:rsidRDefault="006747D2" w:rsidP="00EF5E18">
      <w:pPr>
        <w:pStyle w:val="NormalWeb"/>
        <w:tabs>
          <w:tab w:val="center" w:pos="4320"/>
          <w:tab w:val="left" w:pos="5175"/>
        </w:tabs>
        <w:spacing w:before="0" w:beforeAutospacing="0" w:after="0" w:afterAutospacing="0"/>
        <w:contextualSpacing/>
        <w:jc w:val="center"/>
        <w:rPr>
          <w:rFonts w:asciiTheme="minorHAnsi" w:hAnsiTheme="minorHAnsi" w:cstheme="minorHAnsi"/>
          <w:sz w:val="22"/>
          <w:szCs w:val="22"/>
        </w:rPr>
      </w:pPr>
      <w:r w:rsidRPr="00507233">
        <w:rPr>
          <w:rFonts w:asciiTheme="minorHAnsi" w:hAnsiTheme="minorHAnsi" w:cstheme="minorHAnsi"/>
          <w:sz w:val="22"/>
          <w:szCs w:val="22"/>
        </w:rPr>
        <w:t>Philadelphia Partnership for Resilience Case Manager</w:t>
      </w:r>
    </w:p>
    <w:p w14:paraId="50DAAB83" w14:textId="56ED59E4" w:rsidR="006747D2" w:rsidRPr="00507233" w:rsidRDefault="006747D2" w:rsidP="00EF5E18">
      <w:pPr>
        <w:pStyle w:val="NormalWeb"/>
        <w:spacing w:before="0" w:beforeAutospacing="0" w:after="0" w:afterAutospacing="0"/>
        <w:contextualSpacing/>
        <w:rPr>
          <w:rFonts w:asciiTheme="minorHAnsi" w:hAnsiTheme="minorHAnsi" w:cstheme="minorHAnsi"/>
          <w:color w:val="000000" w:themeColor="text1"/>
          <w:sz w:val="22"/>
          <w:szCs w:val="22"/>
          <w:u w:val="single"/>
          <w:lang w:val="en"/>
        </w:rPr>
      </w:pPr>
    </w:p>
    <w:p w14:paraId="6FF29DF3" w14:textId="04DAAF1D" w:rsidR="006747D2" w:rsidRPr="00507233" w:rsidRDefault="006747D2" w:rsidP="006747D2">
      <w:pPr>
        <w:pStyle w:val="NormalWeb"/>
        <w:spacing w:before="0" w:beforeAutospacing="0" w:after="0" w:afterAutospacing="0"/>
        <w:contextualSpacing/>
        <w:rPr>
          <w:rFonts w:asciiTheme="minorHAnsi" w:hAnsiTheme="minorHAnsi" w:cstheme="minorHAnsi"/>
          <w:color w:val="000000" w:themeColor="text1"/>
          <w:sz w:val="22"/>
          <w:szCs w:val="22"/>
          <w:lang w:val="en"/>
        </w:rPr>
      </w:pPr>
      <w:r w:rsidRPr="00507233">
        <w:rPr>
          <w:rFonts w:asciiTheme="minorHAnsi" w:hAnsiTheme="minorHAnsi" w:cstheme="minorHAnsi"/>
          <w:color w:val="000000" w:themeColor="text1"/>
          <w:sz w:val="22"/>
          <w:szCs w:val="22"/>
          <w:lang w:val="en"/>
        </w:rPr>
        <w:t>NSC is a non-profit organization that provides social, educational, and legal services to immigrants and refugees in the greater Philadelphia area.  Our strength lies in the diversity of our clients and services.  Since NSC’s founding in 1921, our mission has been to help immigrants and refugees participate fully in American society.  Ea</w:t>
      </w:r>
      <w:r w:rsidR="007B6B0F" w:rsidRPr="00507233">
        <w:rPr>
          <w:rFonts w:asciiTheme="minorHAnsi" w:hAnsiTheme="minorHAnsi" w:cstheme="minorHAnsi"/>
          <w:color w:val="000000" w:themeColor="text1"/>
          <w:sz w:val="22"/>
          <w:szCs w:val="22"/>
          <w:lang w:val="en"/>
        </w:rPr>
        <w:t>ch year, we help approximately 5</w:t>
      </w:r>
      <w:r w:rsidR="00AA30AA" w:rsidRPr="00507233">
        <w:rPr>
          <w:rFonts w:asciiTheme="minorHAnsi" w:hAnsiTheme="minorHAnsi" w:cstheme="minorHAnsi"/>
          <w:color w:val="000000" w:themeColor="text1"/>
          <w:sz w:val="22"/>
          <w:szCs w:val="22"/>
          <w:lang w:val="en"/>
        </w:rPr>
        <w:t>,000 individuals from over 100</w:t>
      </w:r>
      <w:r w:rsidRPr="00507233">
        <w:rPr>
          <w:rFonts w:asciiTheme="minorHAnsi" w:hAnsiTheme="minorHAnsi" w:cstheme="minorHAnsi"/>
          <w:color w:val="000000" w:themeColor="text1"/>
          <w:sz w:val="22"/>
          <w:szCs w:val="22"/>
          <w:lang w:val="en"/>
        </w:rPr>
        <w:t xml:space="preserve"> countries.  </w:t>
      </w:r>
    </w:p>
    <w:p w14:paraId="49A2598E" w14:textId="77777777" w:rsidR="006747D2" w:rsidRPr="00507233" w:rsidRDefault="006747D2" w:rsidP="006747D2">
      <w:pPr>
        <w:pStyle w:val="NormalWeb"/>
        <w:spacing w:before="0" w:beforeAutospacing="0" w:after="0" w:afterAutospacing="0"/>
        <w:contextualSpacing/>
        <w:rPr>
          <w:rFonts w:asciiTheme="minorHAnsi" w:hAnsiTheme="minorHAnsi" w:cstheme="minorHAnsi"/>
          <w:color w:val="000000" w:themeColor="text1"/>
          <w:sz w:val="22"/>
          <w:szCs w:val="22"/>
          <w:lang w:val="en"/>
        </w:rPr>
      </w:pPr>
    </w:p>
    <w:p w14:paraId="7452742D" w14:textId="77777777" w:rsidR="006747D2" w:rsidRPr="00507233" w:rsidRDefault="006747D2" w:rsidP="006747D2">
      <w:pPr>
        <w:autoSpaceDE w:val="0"/>
        <w:autoSpaceDN w:val="0"/>
        <w:adjustRightInd w:val="0"/>
        <w:rPr>
          <w:rFonts w:cstheme="minorHAnsi"/>
          <w:color w:val="000000" w:themeColor="text1"/>
          <w:lang w:val="en"/>
        </w:rPr>
      </w:pPr>
      <w:r w:rsidRPr="00507233">
        <w:rPr>
          <w:rFonts w:cstheme="minorHAnsi"/>
          <w:color w:val="000000" w:themeColor="text1"/>
          <w:lang w:val="en"/>
        </w:rPr>
        <w:t xml:space="preserve">Philadelphia Partnership for Resilience (PPR) is the only survivors of torture in the Greater Philadelphia region and </w:t>
      </w:r>
      <w:r w:rsidRPr="00507233">
        <w:rPr>
          <w:rFonts w:cstheme="minorHAnsi"/>
          <w:color w:val="000000" w:themeColor="text1"/>
        </w:rPr>
        <w:t xml:space="preserve">specializes in working with individuals and families that have been survivors of torture abroad with severe psychological and/or physical trauma – they were raped, beaten, ritually mutilated, burned, and ostracized from their own community. We provide holistic, trauma-informed, and culturally appropriate care through intensive case management, free legal services, referrals to health and mental health care, provision of basic needs, art therapy, and group work to help survivors be on a path toward healing. </w:t>
      </w:r>
    </w:p>
    <w:p w14:paraId="1A3FC927" w14:textId="77777777" w:rsidR="006747D2" w:rsidRPr="00507233" w:rsidRDefault="006747D2" w:rsidP="006747D2">
      <w:pPr>
        <w:pStyle w:val="NormalWeb"/>
        <w:spacing w:before="0" w:beforeAutospacing="0" w:after="0" w:afterAutospacing="0"/>
        <w:contextualSpacing/>
        <w:rPr>
          <w:rFonts w:asciiTheme="minorHAnsi" w:hAnsiTheme="minorHAnsi" w:cstheme="minorHAnsi"/>
          <w:color w:val="000000" w:themeColor="text1"/>
          <w:sz w:val="22"/>
          <w:szCs w:val="22"/>
          <w:lang w:val="en"/>
        </w:rPr>
      </w:pPr>
    </w:p>
    <w:p w14:paraId="1C1498BD" w14:textId="77777777" w:rsidR="006747D2" w:rsidRPr="00507233" w:rsidRDefault="006747D2" w:rsidP="006747D2">
      <w:pPr>
        <w:autoSpaceDE w:val="0"/>
        <w:autoSpaceDN w:val="0"/>
        <w:adjustRightInd w:val="0"/>
        <w:contextualSpacing/>
        <w:rPr>
          <w:rFonts w:ascii="Arial" w:hAnsi="Arial" w:cs="Arial"/>
          <w:color w:val="000000" w:themeColor="text1"/>
          <w:sz w:val="20"/>
          <w:szCs w:val="20"/>
          <w:lang w:val="en"/>
        </w:rPr>
      </w:pPr>
      <w:r w:rsidRPr="00507233">
        <w:rPr>
          <w:rFonts w:ascii="Arial" w:hAnsi="Arial" w:cs="Arial"/>
          <w:b/>
          <w:color w:val="000000" w:themeColor="text1"/>
          <w:sz w:val="20"/>
          <w:szCs w:val="20"/>
          <w:lang w:val="en"/>
        </w:rPr>
        <w:t>Position Overview</w:t>
      </w:r>
    </w:p>
    <w:p w14:paraId="3A939B9E" w14:textId="54E394FE" w:rsidR="006747D2" w:rsidRPr="00507233" w:rsidRDefault="006747D2" w:rsidP="00507233">
      <w:pPr>
        <w:spacing w:after="0"/>
        <w:contextualSpacing/>
        <w:rPr>
          <w:rFonts w:cstheme="minorHAnsi"/>
          <w:color w:val="000000" w:themeColor="text1"/>
        </w:rPr>
      </w:pPr>
      <w:r w:rsidRPr="00507233">
        <w:rPr>
          <w:rFonts w:cstheme="minorHAnsi"/>
          <w:color w:val="000000" w:themeColor="text1"/>
        </w:rPr>
        <w:t>The Case Manager position will</w:t>
      </w:r>
      <w:r w:rsidRPr="00507233">
        <w:rPr>
          <w:rFonts w:eastAsia="Calibri" w:cstheme="minorHAnsi"/>
          <w:color w:val="000000" w:themeColor="text1"/>
        </w:rPr>
        <w:t xml:space="preserve"> provide social service case management support to survivors of torture through the Philadelphia Partnership for Resilience (PPR) Collaborative.  </w:t>
      </w:r>
      <w:r w:rsidRPr="00507233">
        <w:rPr>
          <w:rFonts w:cstheme="minorHAnsi"/>
          <w:color w:val="000000" w:themeColor="text1"/>
        </w:rPr>
        <w:t xml:space="preserve">The Case Manager position will deliver the highest level of case management services, effectively determining eligibility, assessing needs, identifying and expanding resources, making referrals while proactively supporting clients’ pursuit of service plan goals. The Case Manager position also prepares reports, </w:t>
      </w:r>
      <w:r w:rsidRPr="00507233">
        <w:rPr>
          <w:rFonts w:cstheme="minorHAnsi"/>
          <w:color w:val="000000" w:themeColor="text1"/>
        </w:rPr>
        <w:lastRenderedPageBreak/>
        <w:t>tracks and compiles case management data, completes assessment tools, maintains case records, facilitate trainings, and strengthen relationships with community-based</w:t>
      </w:r>
      <w:r w:rsidR="00A34252" w:rsidRPr="00507233">
        <w:rPr>
          <w:rFonts w:cstheme="minorHAnsi"/>
          <w:color w:val="000000" w:themeColor="text1"/>
        </w:rPr>
        <w:t xml:space="preserve"> and local</w:t>
      </w:r>
      <w:r w:rsidRPr="00507233">
        <w:rPr>
          <w:rFonts w:cstheme="minorHAnsi"/>
          <w:color w:val="000000" w:themeColor="text1"/>
        </w:rPr>
        <w:t xml:space="preserve"> organizations. </w:t>
      </w:r>
    </w:p>
    <w:p w14:paraId="4BC5CCB9" w14:textId="77777777" w:rsidR="006747D2" w:rsidRPr="00507233" w:rsidRDefault="006747D2" w:rsidP="006747D2">
      <w:pPr>
        <w:contextualSpacing/>
        <w:rPr>
          <w:rFonts w:cstheme="minorHAnsi"/>
          <w:color w:val="000000" w:themeColor="text1"/>
        </w:rPr>
      </w:pPr>
    </w:p>
    <w:p w14:paraId="7E4BA441" w14:textId="76ECD68C" w:rsidR="006747D2" w:rsidRPr="00507233" w:rsidRDefault="006747D2" w:rsidP="006747D2">
      <w:pPr>
        <w:contextualSpacing/>
        <w:rPr>
          <w:rFonts w:cstheme="minorHAnsi"/>
          <w:color w:val="000000" w:themeColor="text1"/>
        </w:rPr>
      </w:pPr>
      <w:r w:rsidRPr="00507233">
        <w:rPr>
          <w:rFonts w:cstheme="minorHAnsi"/>
          <w:color w:val="000000" w:themeColor="text1"/>
        </w:rPr>
        <w:t xml:space="preserve">The Case Manager position will report directly to the </w:t>
      </w:r>
      <w:r w:rsidR="001272B4" w:rsidRPr="00507233">
        <w:rPr>
          <w:rFonts w:cstheme="minorHAnsi"/>
          <w:color w:val="000000" w:themeColor="text1"/>
        </w:rPr>
        <w:t>Program Manager of PPR and participate in Survivor Services</w:t>
      </w:r>
      <w:r w:rsidRPr="00507233">
        <w:rPr>
          <w:rFonts w:cstheme="minorHAnsi"/>
          <w:color w:val="000000" w:themeColor="text1"/>
        </w:rPr>
        <w:t xml:space="preserve"> department activities if/as necessary. </w:t>
      </w:r>
    </w:p>
    <w:p w14:paraId="36E943A8" w14:textId="77777777" w:rsidR="006747D2" w:rsidRPr="00507233" w:rsidRDefault="006747D2" w:rsidP="006747D2">
      <w:pPr>
        <w:contextualSpacing/>
        <w:rPr>
          <w:rFonts w:cstheme="minorHAnsi"/>
          <w:color w:val="000000" w:themeColor="text1"/>
        </w:rPr>
      </w:pPr>
    </w:p>
    <w:p w14:paraId="6A65A960" w14:textId="2106D5B8" w:rsidR="006747D2" w:rsidRPr="00507233" w:rsidRDefault="006747D2" w:rsidP="00507233">
      <w:pPr>
        <w:keepNext/>
        <w:contextualSpacing/>
        <w:outlineLvl w:val="1"/>
        <w:rPr>
          <w:rFonts w:ascii="Arial" w:hAnsi="Arial" w:cs="Arial"/>
          <w:b/>
          <w:bCs/>
          <w:color w:val="000000" w:themeColor="text1"/>
          <w:sz w:val="20"/>
          <w:szCs w:val="20"/>
        </w:rPr>
      </w:pPr>
      <w:r w:rsidRPr="00507233">
        <w:rPr>
          <w:rFonts w:ascii="Arial" w:hAnsi="Arial" w:cs="Arial"/>
          <w:b/>
          <w:bCs/>
          <w:color w:val="000000" w:themeColor="text1"/>
          <w:sz w:val="20"/>
          <w:szCs w:val="20"/>
        </w:rPr>
        <w:t>Essential Duties and Responsibilities:</w:t>
      </w:r>
    </w:p>
    <w:p w14:paraId="591FBA24" w14:textId="77777777" w:rsidR="006747D2" w:rsidRPr="00507233" w:rsidRDefault="006747D2" w:rsidP="006747D2">
      <w:pPr>
        <w:numPr>
          <w:ilvl w:val="0"/>
          <w:numId w:val="19"/>
        </w:numPr>
        <w:spacing w:after="0" w:line="240" w:lineRule="auto"/>
        <w:contextualSpacing/>
        <w:rPr>
          <w:rFonts w:cstheme="minorHAnsi"/>
          <w:color w:val="000000" w:themeColor="text1"/>
        </w:rPr>
      </w:pPr>
      <w:r w:rsidRPr="00507233">
        <w:rPr>
          <w:rFonts w:cstheme="minorHAnsi"/>
          <w:color w:val="000000" w:themeColor="text1"/>
        </w:rPr>
        <w:t>Determine and document program eligibility screenings</w:t>
      </w:r>
    </w:p>
    <w:p w14:paraId="3134D0FE" w14:textId="77777777" w:rsidR="006747D2" w:rsidRPr="00507233" w:rsidRDefault="006747D2" w:rsidP="006747D2">
      <w:pPr>
        <w:numPr>
          <w:ilvl w:val="0"/>
          <w:numId w:val="19"/>
        </w:numPr>
        <w:spacing w:after="0" w:line="240" w:lineRule="auto"/>
        <w:contextualSpacing/>
        <w:rPr>
          <w:rFonts w:cstheme="minorHAnsi"/>
          <w:color w:val="000000" w:themeColor="text1"/>
        </w:rPr>
      </w:pPr>
      <w:r w:rsidRPr="00507233">
        <w:rPr>
          <w:rFonts w:cstheme="minorHAnsi"/>
          <w:color w:val="000000" w:themeColor="text1"/>
        </w:rPr>
        <w:t>Assess needs and develop mutually agreed goals effectively</w:t>
      </w:r>
    </w:p>
    <w:p w14:paraId="524278EA" w14:textId="77777777" w:rsidR="006747D2" w:rsidRPr="00507233" w:rsidRDefault="006747D2" w:rsidP="006747D2">
      <w:pPr>
        <w:numPr>
          <w:ilvl w:val="0"/>
          <w:numId w:val="19"/>
        </w:numPr>
        <w:spacing w:after="0" w:line="240" w:lineRule="auto"/>
        <w:contextualSpacing/>
        <w:rPr>
          <w:rFonts w:cstheme="minorHAnsi"/>
          <w:color w:val="000000" w:themeColor="text1"/>
        </w:rPr>
      </w:pPr>
      <w:r w:rsidRPr="00507233">
        <w:rPr>
          <w:rFonts w:cstheme="minorHAnsi"/>
          <w:color w:val="000000" w:themeColor="text1"/>
        </w:rPr>
        <w:t>Identify local resources and potential partners to meet gaps in service delivery</w:t>
      </w:r>
    </w:p>
    <w:p w14:paraId="5B257E46" w14:textId="77777777" w:rsidR="006747D2" w:rsidRPr="00507233" w:rsidRDefault="006747D2" w:rsidP="006747D2">
      <w:pPr>
        <w:numPr>
          <w:ilvl w:val="0"/>
          <w:numId w:val="19"/>
        </w:numPr>
        <w:spacing w:after="0" w:line="240" w:lineRule="auto"/>
        <w:contextualSpacing/>
        <w:rPr>
          <w:rFonts w:cstheme="minorHAnsi"/>
          <w:color w:val="000000" w:themeColor="text1"/>
        </w:rPr>
      </w:pPr>
      <w:r w:rsidRPr="00507233">
        <w:rPr>
          <w:rFonts w:cstheme="minorHAnsi"/>
          <w:color w:val="000000" w:themeColor="text1"/>
        </w:rPr>
        <w:t>Support the efforts of a client advisory group through implementation of quarterly meetings</w:t>
      </w:r>
    </w:p>
    <w:p w14:paraId="486A3864" w14:textId="77777777" w:rsidR="006747D2" w:rsidRPr="00507233" w:rsidRDefault="006747D2" w:rsidP="006747D2">
      <w:pPr>
        <w:numPr>
          <w:ilvl w:val="0"/>
          <w:numId w:val="19"/>
        </w:numPr>
        <w:spacing w:after="0" w:line="240" w:lineRule="auto"/>
        <w:contextualSpacing/>
        <w:rPr>
          <w:rFonts w:cstheme="minorHAnsi"/>
          <w:color w:val="000000" w:themeColor="text1"/>
        </w:rPr>
      </w:pPr>
      <w:r w:rsidRPr="00507233">
        <w:rPr>
          <w:rFonts w:cstheme="minorHAnsi"/>
          <w:color w:val="000000" w:themeColor="text1"/>
        </w:rPr>
        <w:t>Coordinate community events for survivors in partnership with student groups or volunteers</w:t>
      </w:r>
    </w:p>
    <w:p w14:paraId="2E0242EC" w14:textId="77777777" w:rsidR="006747D2" w:rsidRPr="00507233" w:rsidRDefault="006747D2" w:rsidP="006747D2">
      <w:pPr>
        <w:numPr>
          <w:ilvl w:val="0"/>
          <w:numId w:val="19"/>
        </w:numPr>
        <w:spacing w:after="0" w:line="240" w:lineRule="auto"/>
        <w:contextualSpacing/>
        <w:rPr>
          <w:rFonts w:cstheme="minorHAnsi"/>
          <w:color w:val="000000" w:themeColor="text1"/>
        </w:rPr>
      </w:pPr>
      <w:r w:rsidRPr="00507233">
        <w:rPr>
          <w:rFonts w:cstheme="minorHAnsi"/>
          <w:color w:val="000000" w:themeColor="text1"/>
        </w:rPr>
        <w:t xml:space="preserve">Coordinate and advocate for services across education, legal, medical, and employment sectors </w:t>
      </w:r>
    </w:p>
    <w:p w14:paraId="27CE3579" w14:textId="77777777" w:rsidR="006747D2" w:rsidRPr="00507233" w:rsidRDefault="006747D2" w:rsidP="006747D2">
      <w:pPr>
        <w:numPr>
          <w:ilvl w:val="0"/>
          <w:numId w:val="19"/>
        </w:numPr>
        <w:spacing w:after="0" w:line="240" w:lineRule="auto"/>
        <w:contextualSpacing/>
        <w:rPr>
          <w:rFonts w:cstheme="minorHAnsi"/>
          <w:color w:val="000000" w:themeColor="text1"/>
        </w:rPr>
      </w:pPr>
      <w:r w:rsidRPr="00507233">
        <w:rPr>
          <w:rFonts w:cstheme="minorHAnsi"/>
          <w:color w:val="000000" w:themeColor="text1"/>
        </w:rPr>
        <w:t>Maintain accurate and timely case files and monthly program data, preparing reports and tracking client progress</w:t>
      </w:r>
    </w:p>
    <w:p w14:paraId="2CE61F5A" w14:textId="77777777" w:rsidR="006747D2" w:rsidRPr="00507233" w:rsidRDefault="006747D2" w:rsidP="006747D2">
      <w:pPr>
        <w:numPr>
          <w:ilvl w:val="0"/>
          <w:numId w:val="19"/>
        </w:numPr>
        <w:spacing w:after="0" w:line="240" w:lineRule="auto"/>
        <w:contextualSpacing/>
        <w:rPr>
          <w:rFonts w:cstheme="minorHAnsi"/>
          <w:color w:val="000000" w:themeColor="text1"/>
        </w:rPr>
      </w:pPr>
      <w:r w:rsidRPr="00507233">
        <w:rPr>
          <w:rFonts w:cstheme="minorHAnsi"/>
          <w:color w:val="000000" w:themeColor="text1"/>
        </w:rPr>
        <w:t>Conduct outreach and co-facilitate trainings to communities and various stakeholders which include but are not limited to -- health clinics, faith-based organizations, community-based centers, and other locations frequented by immigrants and refugees</w:t>
      </w:r>
    </w:p>
    <w:p w14:paraId="134D829C" w14:textId="77777777" w:rsidR="006747D2" w:rsidRPr="00507233" w:rsidRDefault="006747D2" w:rsidP="006747D2">
      <w:pPr>
        <w:numPr>
          <w:ilvl w:val="0"/>
          <w:numId w:val="19"/>
        </w:numPr>
        <w:spacing w:after="0" w:line="240" w:lineRule="auto"/>
        <w:contextualSpacing/>
        <w:rPr>
          <w:rFonts w:cstheme="minorHAnsi"/>
          <w:color w:val="000000" w:themeColor="text1"/>
        </w:rPr>
      </w:pPr>
      <w:r w:rsidRPr="00507233">
        <w:rPr>
          <w:rFonts w:cstheme="minorHAnsi"/>
          <w:color w:val="000000" w:themeColor="text1"/>
        </w:rPr>
        <w:t xml:space="preserve">Participate in meetings with a multidisciplinary team to provide knowledge and implement a plan of care for survivors </w:t>
      </w:r>
    </w:p>
    <w:p w14:paraId="1F985604" w14:textId="77777777" w:rsidR="006747D2" w:rsidRPr="00507233" w:rsidRDefault="006747D2" w:rsidP="006747D2">
      <w:pPr>
        <w:numPr>
          <w:ilvl w:val="0"/>
          <w:numId w:val="19"/>
        </w:numPr>
        <w:spacing w:after="0" w:line="240" w:lineRule="auto"/>
        <w:contextualSpacing/>
        <w:rPr>
          <w:rFonts w:cstheme="minorHAnsi"/>
          <w:color w:val="000000" w:themeColor="text1"/>
        </w:rPr>
      </w:pPr>
      <w:r w:rsidRPr="00507233">
        <w:rPr>
          <w:rFonts w:cstheme="minorHAnsi"/>
          <w:color w:val="000000" w:themeColor="text1"/>
        </w:rPr>
        <w:t xml:space="preserve">Attend workshops, webinars, and/or engage in professional working groups relevant to working with this population </w:t>
      </w:r>
    </w:p>
    <w:p w14:paraId="3228ABE6" w14:textId="77777777" w:rsidR="006747D2" w:rsidRPr="00507233" w:rsidRDefault="006747D2" w:rsidP="006747D2">
      <w:pPr>
        <w:numPr>
          <w:ilvl w:val="0"/>
          <w:numId w:val="19"/>
        </w:numPr>
        <w:spacing w:after="0" w:line="240" w:lineRule="auto"/>
        <w:contextualSpacing/>
        <w:rPr>
          <w:rFonts w:cstheme="minorHAnsi"/>
          <w:color w:val="000000" w:themeColor="text1"/>
        </w:rPr>
      </w:pPr>
      <w:r w:rsidRPr="00507233">
        <w:rPr>
          <w:rFonts w:cstheme="minorHAnsi"/>
          <w:color w:val="000000" w:themeColor="text1"/>
        </w:rPr>
        <w:t>Adheres to NSC’s guidelines and ensures the appropriate handling of confidential information</w:t>
      </w:r>
    </w:p>
    <w:p w14:paraId="7CD357A1" w14:textId="42728F63" w:rsidR="006747D2" w:rsidRPr="00507233" w:rsidRDefault="006747D2" w:rsidP="00ED016F">
      <w:pPr>
        <w:numPr>
          <w:ilvl w:val="0"/>
          <w:numId w:val="19"/>
        </w:numPr>
        <w:spacing w:after="0" w:line="240" w:lineRule="auto"/>
        <w:contextualSpacing/>
        <w:rPr>
          <w:rFonts w:cstheme="minorHAnsi"/>
          <w:color w:val="000000" w:themeColor="text1"/>
        </w:rPr>
      </w:pPr>
      <w:r w:rsidRPr="00507233">
        <w:rPr>
          <w:rFonts w:cstheme="minorHAnsi"/>
          <w:color w:val="000000" w:themeColor="text1"/>
        </w:rPr>
        <w:t>Other duties or projects as assigned within the scope of position expectations</w:t>
      </w:r>
    </w:p>
    <w:p w14:paraId="59D7B5AF" w14:textId="44583293" w:rsidR="00ED016F" w:rsidRPr="00507233" w:rsidRDefault="00ED016F" w:rsidP="006747D2">
      <w:pPr>
        <w:contextualSpacing/>
        <w:rPr>
          <w:rFonts w:cstheme="minorHAnsi"/>
          <w:b/>
          <w:bCs/>
          <w:color w:val="000000" w:themeColor="text1"/>
          <w:u w:val="single"/>
        </w:rPr>
      </w:pPr>
    </w:p>
    <w:p w14:paraId="5E725A2C" w14:textId="2B1027DB" w:rsidR="006747D2" w:rsidRPr="00507233" w:rsidRDefault="006747D2" w:rsidP="00507233">
      <w:pPr>
        <w:contextualSpacing/>
        <w:rPr>
          <w:rFonts w:ascii="Arial" w:hAnsi="Arial" w:cs="Arial"/>
          <w:b/>
          <w:bCs/>
          <w:color w:val="000000" w:themeColor="text1"/>
          <w:sz w:val="20"/>
          <w:szCs w:val="20"/>
        </w:rPr>
      </w:pPr>
      <w:r w:rsidRPr="00507233">
        <w:rPr>
          <w:rFonts w:ascii="Arial" w:hAnsi="Arial" w:cs="Arial"/>
          <w:b/>
          <w:bCs/>
          <w:color w:val="000000" w:themeColor="text1"/>
          <w:sz w:val="20"/>
          <w:szCs w:val="20"/>
        </w:rPr>
        <w:t xml:space="preserve">Knowledge, Skills, and Abilities </w:t>
      </w:r>
    </w:p>
    <w:p w14:paraId="63FA3D99" w14:textId="77777777" w:rsidR="006747D2" w:rsidRPr="00507233" w:rsidRDefault="006747D2" w:rsidP="006747D2">
      <w:pPr>
        <w:numPr>
          <w:ilvl w:val="0"/>
          <w:numId w:val="2"/>
        </w:numPr>
        <w:spacing w:after="0" w:line="240" w:lineRule="auto"/>
        <w:contextualSpacing/>
        <w:rPr>
          <w:rFonts w:eastAsia="Calibri" w:cstheme="minorHAnsi"/>
          <w:color w:val="000000" w:themeColor="text1"/>
        </w:rPr>
      </w:pPr>
      <w:r w:rsidRPr="00507233">
        <w:rPr>
          <w:rFonts w:eastAsia="Calibri" w:cstheme="minorHAnsi"/>
          <w:color w:val="000000" w:themeColor="text1"/>
        </w:rPr>
        <w:lastRenderedPageBreak/>
        <w:t>Knowledge of community resources that impact refugees and/or immigrants</w:t>
      </w:r>
    </w:p>
    <w:p w14:paraId="1219FAD7" w14:textId="77777777" w:rsidR="006747D2" w:rsidRPr="00507233" w:rsidRDefault="006747D2" w:rsidP="006747D2">
      <w:pPr>
        <w:numPr>
          <w:ilvl w:val="0"/>
          <w:numId w:val="2"/>
        </w:numPr>
        <w:spacing w:after="0" w:line="240" w:lineRule="auto"/>
        <w:contextualSpacing/>
        <w:rPr>
          <w:rFonts w:eastAsia="Calibri" w:cstheme="minorHAnsi"/>
          <w:color w:val="000000" w:themeColor="text1"/>
        </w:rPr>
      </w:pPr>
      <w:r w:rsidRPr="00507233">
        <w:rPr>
          <w:rFonts w:eastAsia="Calibri" w:cstheme="minorHAnsi"/>
          <w:color w:val="000000" w:themeColor="text1"/>
        </w:rPr>
        <w:t>Strong organizational and time management skills</w:t>
      </w:r>
    </w:p>
    <w:p w14:paraId="09B8BEEF" w14:textId="77777777" w:rsidR="006747D2" w:rsidRPr="00507233" w:rsidRDefault="006747D2" w:rsidP="006747D2">
      <w:pPr>
        <w:numPr>
          <w:ilvl w:val="0"/>
          <w:numId w:val="2"/>
        </w:numPr>
        <w:spacing w:after="0" w:line="240" w:lineRule="auto"/>
        <w:contextualSpacing/>
        <w:rPr>
          <w:rFonts w:eastAsia="Calibri" w:cstheme="minorHAnsi"/>
          <w:color w:val="000000" w:themeColor="text1"/>
        </w:rPr>
      </w:pPr>
      <w:r w:rsidRPr="00507233">
        <w:rPr>
          <w:rFonts w:eastAsia="Calibri" w:cstheme="minorHAnsi"/>
          <w:color w:val="000000" w:themeColor="text1"/>
        </w:rPr>
        <w:t xml:space="preserve">Ability to multi-task and problem solve under pressure </w:t>
      </w:r>
    </w:p>
    <w:p w14:paraId="0F818C7A" w14:textId="77777777" w:rsidR="006747D2" w:rsidRPr="00507233" w:rsidRDefault="006747D2" w:rsidP="006747D2">
      <w:pPr>
        <w:numPr>
          <w:ilvl w:val="0"/>
          <w:numId w:val="2"/>
        </w:numPr>
        <w:spacing w:after="0" w:line="240" w:lineRule="auto"/>
        <w:contextualSpacing/>
        <w:rPr>
          <w:rFonts w:eastAsia="Calibri" w:cstheme="minorHAnsi"/>
          <w:color w:val="000000" w:themeColor="text1"/>
        </w:rPr>
      </w:pPr>
      <w:r w:rsidRPr="00507233">
        <w:rPr>
          <w:rFonts w:eastAsia="Calibri" w:cstheme="minorHAnsi"/>
          <w:color w:val="000000" w:themeColor="text1"/>
        </w:rPr>
        <w:t xml:space="preserve">Possesses excellent interpersonal skills as demonstrated by the ability to interact effectively with individuals from diverse cultural and language backgrounds </w:t>
      </w:r>
    </w:p>
    <w:p w14:paraId="77F6D9E4" w14:textId="77777777" w:rsidR="006747D2" w:rsidRPr="00507233" w:rsidRDefault="006747D2" w:rsidP="006747D2">
      <w:pPr>
        <w:numPr>
          <w:ilvl w:val="0"/>
          <w:numId w:val="2"/>
        </w:numPr>
        <w:spacing w:after="0" w:line="240" w:lineRule="auto"/>
        <w:contextualSpacing/>
        <w:rPr>
          <w:rFonts w:eastAsia="Calibri" w:cstheme="minorHAnsi"/>
          <w:color w:val="000000" w:themeColor="text1"/>
        </w:rPr>
      </w:pPr>
      <w:r w:rsidRPr="00507233">
        <w:rPr>
          <w:rFonts w:eastAsia="Calibri" w:cstheme="minorHAnsi"/>
          <w:color w:val="000000" w:themeColor="text1"/>
        </w:rPr>
        <w:t xml:space="preserve">Must demonstrate strong written and verbal communication skills </w:t>
      </w:r>
    </w:p>
    <w:p w14:paraId="5411FB29" w14:textId="77777777" w:rsidR="006747D2" w:rsidRPr="00507233" w:rsidRDefault="006747D2" w:rsidP="006747D2">
      <w:pPr>
        <w:numPr>
          <w:ilvl w:val="0"/>
          <w:numId w:val="3"/>
        </w:numPr>
        <w:spacing w:after="0" w:line="240" w:lineRule="auto"/>
        <w:contextualSpacing/>
        <w:rPr>
          <w:rFonts w:eastAsia="Calibri" w:cstheme="minorHAnsi"/>
          <w:color w:val="000000" w:themeColor="text1"/>
        </w:rPr>
      </w:pPr>
      <w:r w:rsidRPr="00507233">
        <w:rPr>
          <w:rFonts w:eastAsia="Calibri" w:cstheme="minorHAnsi"/>
          <w:color w:val="000000" w:themeColor="text1"/>
        </w:rPr>
        <w:t>Ability to work in fast-paced environment and understand the issues that are faced by refugee and immigrant populations</w:t>
      </w:r>
    </w:p>
    <w:p w14:paraId="50DD2D22" w14:textId="77777777" w:rsidR="006747D2" w:rsidRPr="00507233" w:rsidRDefault="006747D2" w:rsidP="006747D2">
      <w:pPr>
        <w:numPr>
          <w:ilvl w:val="0"/>
          <w:numId w:val="3"/>
        </w:numPr>
        <w:spacing w:after="0" w:line="240" w:lineRule="auto"/>
        <w:contextualSpacing/>
        <w:rPr>
          <w:rFonts w:eastAsia="Calibri" w:cstheme="minorHAnsi"/>
          <w:color w:val="000000" w:themeColor="text1"/>
        </w:rPr>
      </w:pPr>
      <w:r w:rsidRPr="00507233">
        <w:rPr>
          <w:rFonts w:eastAsia="Calibri" w:cstheme="minorHAnsi"/>
          <w:color w:val="000000" w:themeColor="text1"/>
        </w:rPr>
        <w:t>Proven ability to work effectively both independently and collaboratively as a part of a team</w:t>
      </w:r>
    </w:p>
    <w:p w14:paraId="50195801" w14:textId="77777777" w:rsidR="006747D2" w:rsidRPr="00507233" w:rsidRDefault="006747D2" w:rsidP="006747D2">
      <w:pPr>
        <w:numPr>
          <w:ilvl w:val="0"/>
          <w:numId w:val="3"/>
        </w:numPr>
        <w:spacing w:after="0" w:line="240" w:lineRule="auto"/>
        <w:contextualSpacing/>
        <w:rPr>
          <w:rFonts w:eastAsia="Calibri" w:cstheme="minorHAnsi"/>
          <w:color w:val="000000" w:themeColor="text1"/>
        </w:rPr>
      </w:pPr>
      <w:r w:rsidRPr="00507233">
        <w:rPr>
          <w:rFonts w:eastAsia="Calibri" w:cstheme="minorHAnsi"/>
          <w:color w:val="000000" w:themeColor="text1"/>
        </w:rPr>
        <w:t>Ability to effectively use standard office equipment</w:t>
      </w:r>
    </w:p>
    <w:p w14:paraId="7751F25B" w14:textId="77777777" w:rsidR="006747D2" w:rsidRPr="00507233" w:rsidRDefault="006747D2" w:rsidP="006747D2">
      <w:pPr>
        <w:numPr>
          <w:ilvl w:val="0"/>
          <w:numId w:val="3"/>
        </w:numPr>
        <w:spacing w:after="0" w:line="240" w:lineRule="auto"/>
        <w:contextualSpacing/>
        <w:rPr>
          <w:rFonts w:eastAsia="Calibri" w:cstheme="minorHAnsi"/>
          <w:color w:val="000000" w:themeColor="text1"/>
        </w:rPr>
      </w:pPr>
      <w:r w:rsidRPr="00507233">
        <w:rPr>
          <w:rFonts w:eastAsia="Calibri" w:cstheme="minorHAnsi"/>
          <w:color w:val="000000" w:themeColor="text1"/>
        </w:rPr>
        <w:t>Must be proficient in Microsoft Office, PowerPoint and Excel</w:t>
      </w:r>
    </w:p>
    <w:p w14:paraId="1DCB7EA7" w14:textId="77777777" w:rsidR="006747D2" w:rsidRPr="00507233" w:rsidRDefault="006747D2" w:rsidP="006747D2">
      <w:pPr>
        <w:numPr>
          <w:ilvl w:val="0"/>
          <w:numId w:val="3"/>
        </w:numPr>
        <w:spacing w:after="0" w:line="240" w:lineRule="auto"/>
        <w:contextualSpacing/>
        <w:rPr>
          <w:rFonts w:eastAsia="Calibri" w:cstheme="minorHAnsi"/>
          <w:color w:val="000000" w:themeColor="text1"/>
        </w:rPr>
      </w:pPr>
      <w:r w:rsidRPr="00507233">
        <w:rPr>
          <w:rFonts w:eastAsia="Calibri" w:cstheme="minorHAnsi"/>
          <w:color w:val="000000" w:themeColor="text1"/>
        </w:rPr>
        <w:t>Have background knowledge of trauma-informed model/practice</w:t>
      </w:r>
    </w:p>
    <w:p w14:paraId="22C68E3B" w14:textId="77777777" w:rsidR="006747D2" w:rsidRPr="00507233" w:rsidRDefault="006747D2" w:rsidP="006747D2">
      <w:pPr>
        <w:numPr>
          <w:ilvl w:val="0"/>
          <w:numId w:val="3"/>
        </w:numPr>
        <w:spacing w:after="0" w:line="240" w:lineRule="auto"/>
        <w:contextualSpacing/>
        <w:rPr>
          <w:rFonts w:eastAsia="Calibri" w:cstheme="minorHAnsi"/>
          <w:color w:val="000000" w:themeColor="text1"/>
        </w:rPr>
      </w:pPr>
      <w:r w:rsidRPr="00507233">
        <w:rPr>
          <w:rFonts w:eastAsia="Calibri" w:cstheme="minorHAnsi"/>
          <w:color w:val="000000" w:themeColor="text1"/>
        </w:rPr>
        <w:t>Adheres to all NSC and departmental policies and procedures</w:t>
      </w:r>
    </w:p>
    <w:p w14:paraId="364B44CD" w14:textId="77777777" w:rsidR="006747D2" w:rsidRPr="00507233" w:rsidRDefault="006747D2" w:rsidP="006747D2">
      <w:pPr>
        <w:contextualSpacing/>
        <w:rPr>
          <w:rFonts w:cstheme="minorHAnsi"/>
          <w:b/>
          <w:bCs/>
          <w:color w:val="000000" w:themeColor="text1"/>
          <w:u w:val="single"/>
        </w:rPr>
      </w:pPr>
    </w:p>
    <w:p w14:paraId="1DB7A228" w14:textId="77777777" w:rsidR="00507233" w:rsidRPr="00507233" w:rsidRDefault="006747D2" w:rsidP="00507233">
      <w:pPr>
        <w:contextualSpacing/>
        <w:rPr>
          <w:rFonts w:ascii="Arial" w:hAnsi="Arial" w:cs="Arial"/>
          <w:b/>
          <w:bCs/>
          <w:color w:val="000000" w:themeColor="text1"/>
          <w:sz w:val="20"/>
          <w:szCs w:val="20"/>
        </w:rPr>
      </w:pPr>
      <w:r w:rsidRPr="00507233">
        <w:rPr>
          <w:rFonts w:ascii="Arial" w:hAnsi="Arial" w:cs="Arial"/>
          <w:b/>
          <w:bCs/>
          <w:color w:val="000000" w:themeColor="text1"/>
          <w:sz w:val="20"/>
          <w:szCs w:val="20"/>
        </w:rPr>
        <w:t>Experience, Education, and Licensure</w:t>
      </w:r>
    </w:p>
    <w:p w14:paraId="16061AD5" w14:textId="7DE390B2" w:rsidR="00151FFC" w:rsidRPr="00507233" w:rsidRDefault="006747D2" w:rsidP="00507233">
      <w:pPr>
        <w:contextualSpacing/>
        <w:rPr>
          <w:rFonts w:cstheme="minorHAnsi"/>
          <w:b/>
          <w:bCs/>
          <w:color w:val="000000" w:themeColor="text1"/>
          <w:u w:val="single"/>
        </w:rPr>
      </w:pPr>
      <w:r w:rsidRPr="00507233">
        <w:rPr>
          <w:rFonts w:cstheme="minorHAnsi"/>
          <w:b/>
          <w:bCs/>
          <w:color w:val="000000" w:themeColor="text1"/>
        </w:rPr>
        <w:t>Minimum Experience</w:t>
      </w:r>
      <w:r w:rsidRPr="00507233">
        <w:rPr>
          <w:rFonts w:cstheme="minorHAnsi"/>
          <w:b/>
          <w:color w:val="000000" w:themeColor="text1"/>
        </w:rPr>
        <w:t>:</w:t>
      </w:r>
      <w:r w:rsidRPr="00507233">
        <w:rPr>
          <w:rFonts w:cstheme="minorHAnsi"/>
          <w:color w:val="000000" w:themeColor="text1"/>
        </w:rPr>
        <w:t xml:space="preserve"> 1-2 years of</w:t>
      </w:r>
      <w:r w:rsidR="001272B4" w:rsidRPr="00507233">
        <w:rPr>
          <w:rFonts w:cstheme="minorHAnsi"/>
          <w:color w:val="000000" w:themeColor="text1"/>
        </w:rPr>
        <w:t xml:space="preserve"> case management experience and/or experience </w:t>
      </w:r>
      <w:r w:rsidRPr="00507233">
        <w:rPr>
          <w:rFonts w:cstheme="minorHAnsi"/>
          <w:color w:val="000000" w:themeColor="text1"/>
        </w:rPr>
        <w:t xml:space="preserve">working with the refugee and immigrant community. </w:t>
      </w:r>
    </w:p>
    <w:p w14:paraId="519F07A3" w14:textId="322EBE21" w:rsidR="00ED016F" w:rsidRPr="00507233" w:rsidRDefault="006747D2" w:rsidP="00ED016F">
      <w:pPr>
        <w:pStyle w:val="BodyTextIndent"/>
        <w:spacing w:after="0"/>
        <w:ind w:left="0"/>
        <w:contextualSpacing/>
        <w:rPr>
          <w:rFonts w:asciiTheme="minorHAnsi" w:hAnsiTheme="minorHAnsi" w:cstheme="minorHAnsi"/>
          <w:color w:val="000000" w:themeColor="text1"/>
          <w:sz w:val="22"/>
          <w:szCs w:val="22"/>
        </w:rPr>
      </w:pPr>
      <w:r w:rsidRPr="00507233">
        <w:rPr>
          <w:rFonts w:asciiTheme="minorHAnsi" w:hAnsiTheme="minorHAnsi" w:cstheme="minorHAnsi"/>
          <w:b/>
          <w:bCs/>
          <w:color w:val="000000" w:themeColor="text1"/>
          <w:sz w:val="22"/>
          <w:szCs w:val="22"/>
        </w:rPr>
        <w:t>Minimum Education:</w:t>
      </w:r>
      <w:r w:rsidRPr="00507233">
        <w:rPr>
          <w:rFonts w:asciiTheme="minorHAnsi" w:hAnsiTheme="minorHAnsi" w:cstheme="minorHAnsi"/>
          <w:bCs/>
          <w:color w:val="000000" w:themeColor="text1"/>
          <w:sz w:val="22"/>
          <w:szCs w:val="22"/>
        </w:rPr>
        <w:t xml:space="preserve"> </w:t>
      </w:r>
      <w:r w:rsidRPr="00507233">
        <w:rPr>
          <w:rFonts w:asciiTheme="minorHAnsi" w:hAnsiTheme="minorHAnsi" w:cstheme="minorHAnsi"/>
          <w:color w:val="000000" w:themeColor="text1"/>
          <w:sz w:val="22"/>
          <w:szCs w:val="22"/>
        </w:rPr>
        <w:t>BA/BS degree</w:t>
      </w:r>
      <w:r w:rsidR="00004C9D" w:rsidRPr="00507233">
        <w:rPr>
          <w:rFonts w:asciiTheme="minorHAnsi" w:hAnsiTheme="minorHAnsi" w:cstheme="minorHAnsi"/>
          <w:color w:val="000000" w:themeColor="text1"/>
          <w:sz w:val="22"/>
          <w:szCs w:val="22"/>
        </w:rPr>
        <w:t xml:space="preserve"> or equivalent</w:t>
      </w:r>
      <w:r w:rsidRPr="00507233">
        <w:rPr>
          <w:rFonts w:asciiTheme="minorHAnsi" w:hAnsiTheme="minorHAnsi" w:cstheme="minorHAnsi"/>
          <w:color w:val="000000" w:themeColor="text1"/>
          <w:sz w:val="22"/>
          <w:szCs w:val="22"/>
        </w:rPr>
        <w:t xml:space="preserve"> from an accredited college or university in a related field of study. MSW preferred.</w:t>
      </w:r>
    </w:p>
    <w:p w14:paraId="71F11D46" w14:textId="77777777" w:rsidR="00151FFC" w:rsidRPr="00507233" w:rsidRDefault="00151FFC" w:rsidP="00ED016F">
      <w:pPr>
        <w:pStyle w:val="BodyTextIndent"/>
        <w:spacing w:after="0"/>
        <w:ind w:left="0"/>
        <w:contextualSpacing/>
        <w:rPr>
          <w:rFonts w:asciiTheme="minorHAnsi" w:hAnsiTheme="minorHAnsi" w:cstheme="minorHAnsi"/>
          <w:bCs/>
          <w:color w:val="000000" w:themeColor="text1"/>
          <w:sz w:val="22"/>
          <w:szCs w:val="22"/>
        </w:rPr>
      </w:pPr>
    </w:p>
    <w:p w14:paraId="078F9383" w14:textId="0B2ED69A" w:rsidR="006747D2" w:rsidRPr="00507233" w:rsidRDefault="006747D2" w:rsidP="00ED016F">
      <w:pPr>
        <w:pStyle w:val="BodyTextIndent"/>
        <w:spacing w:after="0"/>
        <w:ind w:left="0"/>
        <w:contextualSpacing/>
        <w:rPr>
          <w:rFonts w:asciiTheme="minorHAnsi" w:hAnsiTheme="minorHAnsi" w:cstheme="minorHAnsi"/>
          <w:color w:val="000000" w:themeColor="text1"/>
          <w:sz w:val="22"/>
          <w:szCs w:val="22"/>
        </w:rPr>
      </w:pPr>
      <w:r w:rsidRPr="00507233">
        <w:rPr>
          <w:rFonts w:asciiTheme="minorHAnsi" w:hAnsiTheme="minorHAnsi" w:cstheme="minorHAnsi"/>
          <w:b/>
          <w:color w:val="000000" w:themeColor="text1"/>
          <w:sz w:val="22"/>
          <w:szCs w:val="22"/>
        </w:rPr>
        <w:t>Level of Language Proficiency:</w:t>
      </w:r>
      <w:r w:rsidRPr="00507233">
        <w:rPr>
          <w:rFonts w:asciiTheme="minorHAnsi" w:hAnsiTheme="minorHAnsi" w:cstheme="minorHAnsi"/>
          <w:color w:val="000000" w:themeColor="text1"/>
          <w:sz w:val="22"/>
          <w:szCs w:val="22"/>
        </w:rPr>
        <w:t xml:space="preserve">  Bilingual skills </w:t>
      </w:r>
      <w:r w:rsidR="001272B4" w:rsidRPr="00507233">
        <w:rPr>
          <w:rFonts w:asciiTheme="minorHAnsi" w:hAnsiTheme="minorHAnsi" w:cstheme="minorHAnsi"/>
          <w:color w:val="000000" w:themeColor="text1"/>
          <w:sz w:val="22"/>
          <w:szCs w:val="22"/>
        </w:rPr>
        <w:t xml:space="preserve">preferred with a strong preference for Arabic/French. </w:t>
      </w:r>
    </w:p>
    <w:p w14:paraId="7A83E77E" w14:textId="17F34BB8" w:rsidR="004F15D1" w:rsidRPr="00507233" w:rsidRDefault="004F15D1" w:rsidP="004F15D1">
      <w:pPr>
        <w:pStyle w:val="BodyTextIndent"/>
        <w:ind w:left="0"/>
        <w:rPr>
          <w:rFonts w:asciiTheme="minorHAnsi" w:hAnsiTheme="minorHAnsi" w:cstheme="minorHAnsi"/>
          <w:color w:val="000000" w:themeColor="text1"/>
          <w:sz w:val="22"/>
          <w:szCs w:val="22"/>
        </w:rPr>
      </w:pPr>
    </w:p>
    <w:p w14:paraId="5201D9F3" w14:textId="51F84764" w:rsidR="004F15D1" w:rsidRPr="00507233" w:rsidRDefault="004F15D1" w:rsidP="004F15D1">
      <w:pPr>
        <w:widowControl w:val="0"/>
        <w:autoSpaceDE w:val="0"/>
        <w:autoSpaceDN w:val="0"/>
        <w:adjustRightInd w:val="0"/>
        <w:spacing w:after="0" w:line="240" w:lineRule="auto"/>
        <w:rPr>
          <w:rFonts w:ascii="Arial" w:hAnsi="Arial" w:cs="Arial"/>
          <w:b/>
          <w:color w:val="000000" w:themeColor="text1"/>
          <w:sz w:val="20"/>
          <w:szCs w:val="20"/>
        </w:rPr>
      </w:pPr>
      <w:r w:rsidRPr="00507233">
        <w:rPr>
          <w:rFonts w:ascii="Arial" w:hAnsi="Arial" w:cs="Arial"/>
          <w:b/>
          <w:color w:val="000000" w:themeColor="text1"/>
          <w:sz w:val="20"/>
          <w:szCs w:val="20"/>
        </w:rPr>
        <w:t>Work Environ</w:t>
      </w:r>
      <w:bookmarkStart w:id="0" w:name="_GoBack"/>
      <w:bookmarkEnd w:id="0"/>
      <w:r w:rsidRPr="00507233">
        <w:rPr>
          <w:rFonts w:ascii="Arial" w:hAnsi="Arial" w:cs="Arial"/>
          <w:b/>
          <w:color w:val="000000" w:themeColor="text1"/>
          <w:sz w:val="20"/>
          <w:szCs w:val="20"/>
        </w:rPr>
        <w:t>ment:</w:t>
      </w:r>
    </w:p>
    <w:p w14:paraId="2C131E10" w14:textId="6BAC7DAD" w:rsidR="004F15D1" w:rsidRPr="00507233" w:rsidRDefault="004F15D1" w:rsidP="004F15D1">
      <w:pPr>
        <w:widowControl w:val="0"/>
        <w:autoSpaceDE w:val="0"/>
        <w:autoSpaceDN w:val="0"/>
        <w:adjustRightInd w:val="0"/>
        <w:spacing w:after="0" w:line="240" w:lineRule="auto"/>
        <w:rPr>
          <w:rFonts w:cstheme="minorHAnsi"/>
          <w:color w:val="000000" w:themeColor="text1"/>
        </w:rPr>
      </w:pPr>
      <w:r w:rsidRPr="00507233">
        <w:rPr>
          <w:rFonts w:cstheme="minorHAnsi"/>
          <w:color w:val="000000" w:themeColor="text1"/>
        </w:rPr>
        <w:t>The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14:paraId="535E39A7" w14:textId="77777777" w:rsidR="00ED016F" w:rsidRPr="00507233" w:rsidRDefault="00ED016F" w:rsidP="004F15D1">
      <w:pPr>
        <w:widowControl w:val="0"/>
        <w:autoSpaceDE w:val="0"/>
        <w:autoSpaceDN w:val="0"/>
        <w:adjustRightInd w:val="0"/>
        <w:spacing w:after="0" w:line="240" w:lineRule="auto"/>
        <w:rPr>
          <w:rFonts w:cstheme="minorHAnsi"/>
          <w:color w:val="000000" w:themeColor="text1"/>
        </w:rPr>
      </w:pPr>
    </w:p>
    <w:p w14:paraId="74751D08" w14:textId="1EDF75F9" w:rsidR="004F15D1" w:rsidRPr="00507233" w:rsidRDefault="004F15D1" w:rsidP="004F15D1">
      <w:pPr>
        <w:widowControl w:val="0"/>
        <w:numPr>
          <w:ilvl w:val="0"/>
          <w:numId w:val="30"/>
        </w:numPr>
        <w:tabs>
          <w:tab w:val="left" w:pos="220"/>
          <w:tab w:val="left" w:pos="720"/>
        </w:tabs>
        <w:autoSpaceDE w:val="0"/>
        <w:autoSpaceDN w:val="0"/>
        <w:adjustRightInd w:val="0"/>
        <w:spacing w:after="0" w:line="240" w:lineRule="auto"/>
        <w:rPr>
          <w:rFonts w:cstheme="minorHAnsi"/>
          <w:color w:val="000000" w:themeColor="text1"/>
        </w:rPr>
      </w:pPr>
      <w:r w:rsidRPr="00507233">
        <w:rPr>
          <w:rFonts w:cstheme="minorHAnsi"/>
          <w:color w:val="000000" w:themeColor="text1"/>
        </w:rPr>
        <w:lastRenderedPageBreak/>
        <w:t>Able to participate in training sessio</w:t>
      </w:r>
      <w:r w:rsidR="00ED016F" w:rsidRPr="00507233">
        <w:rPr>
          <w:rFonts w:cstheme="minorHAnsi"/>
          <w:color w:val="000000" w:themeColor="text1"/>
        </w:rPr>
        <w:t>ns, presentations, and meetings</w:t>
      </w:r>
    </w:p>
    <w:p w14:paraId="4BE7B836" w14:textId="6A345B68" w:rsidR="004F15D1" w:rsidRPr="00507233" w:rsidRDefault="004F15D1" w:rsidP="004F15D1">
      <w:pPr>
        <w:widowControl w:val="0"/>
        <w:numPr>
          <w:ilvl w:val="0"/>
          <w:numId w:val="31"/>
        </w:numPr>
        <w:tabs>
          <w:tab w:val="left" w:pos="220"/>
          <w:tab w:val="left" w:pos="720"/>
        </w:tabs>
        <w:autoSpaceDE w:val="0"/>
        <w:autoSpaceDN w:val="0"/>
        <w:adjustRightInd w:val="0"/>
        <w:spacing w:after="0" w:line="240" w:lineRule="auto"/>
        <w:rPr>
          <w:rFonts w:cstheme="minorHAnsi"/>
          <w:color w:val="000000" w:themeColor="text1"/>
        </w:rPr>
      </w:pPr>
      <w:r w:rsidRPr="00507233">
        <w:rPr>
          <w:rFonts w:cstheme="minorHAnsi"/>
          <w:color w:val="000000" w:themeColor="text1"/>
        </w:rPr>
        <w:t xml:space="preserve">Some travel may be required for the purpose of </w:t>
      </w:r>
      <w:r w:rsidR="00ED016F" w:rsidRPr="00507233">
        <w:rPr>
          <w:rFonts w:cstheme="minorHAnsi"/>
          <w:color w:val="000000" w:themeColor="text1"/>
        </w:rPr>
        <w:t>meeting with clients or vendors</w:t>
      </w:r>
    </w:p>
    <w:p w14:paraId="1392D6A6" w14:textId="2264A491" w:rsidR="004F15D1" w:rsidRPr="00507233" w:rsidRDefault="004F15D1" w:rsidP="004F15D1">
      <w:pPr>
        <w:pStyle w:val="ListParagraph"/>
        <w:widowControl w:val="0"/>
        <w:numPr>
          <w:ilvl w:val="0"/>
          <w:numId w:val="31"/>
        </w:numPr>
        <w:tabs>
          <w:tab w:val="left" w:pos="220"/>
          <w:tab w:val="left" w:pos="720"/>
        </w:tabs>
        <w:autoSpaceDE w:val="0"/>
        <w:autoSpaceDN w:val="0"/>
        <w:adjustRightInd w:val="0"/>
        <w:spacing w:after="0" w:line="240" w:lineRule="auto"/>
        <w:rPr>
          <w:rFonts w:asciiTheme="minorHAnsi" w:hAnsiTheme="minorHAnsi" w:cstheme="minorHAnsi"/>
          <w:color w:val="000000" w:themeColor="text1"/>
        </w:rPr>
      </w:pPr>
      <w:r w:rsidRPr="00507233">
        <w:rPr>
          <w:rFonts w:asciiTheme="minorHAnsi" w:hAnsiTheme="minorHAnsi" w:cstheme="minorHAnsi"/>
          <w:color w:val="000000" w:themeColor="text1"/>
        </w:rPr>
        <w:t xml:space="preserve">The noise level in the work </w:t>
      </w:r>
      <w:r w:rsidR="00ED016F" w:rsidRPr="00507233">
        <w:rPr>
          <w:rFonts w:asciiTheme="minorHAnsi" w:hAnsiTheme="minorHAnsi" w:cstheme="minorHAnsi"/>
          <w:color w:val="000000" w:themeColor="text1"/>
        </w:rPr>
        <w:t>environment is usually moderate</w:t>
      </w:r>
    </w:p>
    <w:p w14:paraId="16A27A18" w14:textId="77777777" w:rsidR="004F15D1" w:rsidRPr="00507233" w:rsidRDefault="004F15D1" w:rsidP="00FA676F">
      <w:pPr>
        <w:pStyle w:val="BodyTextIndent"/>
        <w:ind w:left="0"/>
        <w:rPr>
          <w:rFonts w:asciiTheme="minorHAnsi" w:hAnsiTheme="minorHAnsi" w:cstheme="minorHAnsi"/>
          <w:color w:val="000000" w:themeColor="text1"/>
          <w:sz w:val="22"/>
          <w:szCs w:val="22"/>
        </w:rPr>
      </w:pPr>
    </w:p>
    <w:p w14:paraId="41071831" w14:textId="294ED1ED" w:rsidR="001272B4" w:rsidRPr="00507233" w:rsidRDefault="006747D2" w:rsidP="001272B4">
      <w:pPr>
        <w:pStyle w:val="BodyTextIndent"/>
        <w:ind w:left="0"/>
        <w:contextualSpacing/>
        <w:rPr>
          <w:rFonts w:asciiTheme="minorHAnsi" w:hAnsiTheme="minorHAnsi" w:cstheme="minorHAnsi"/>
          <w:b/>
          <w:color w:val="000000" w:themeColor="text1"/>
          <w:sz w:val="22"/>
          <w:szCs w:val="22"/>
        </w:rPr>
      </w:pPr>
      <w:r w:rsidRPr="00507233">
        <w:rPr>
          <w:rFonts w:asciiTheme="minorHAnsi" w:hAnsiTheme="minorHAnsi" w:cstheme="minorHAnsi"/>
          <w:b/>
          <w:color w:val="000000" w:themeColor="text1"/>
          <w:sz w:val="22"/>
          <w:szCs w:val="22"/>
        </w:rPr>
        <w:t>Compensation:</w:t>
      </w:r>
      <w:r w:rsidR="00507233">
        <w:rPr>
          <w:rFonts w:asciiTheme="minorHAnsi" w:hAnsiTheme="minorHAnsi" w:cstheme="minorHAnsi"/>
          <w:b/>
          <w:color w:val="000000" w:themeColor="text1"/>
          <w:sz w:val="22"/>
          <w:szCs w:val="22"/>
        </w:rPr>
        <w:t xml:space="preserve"> </w:t>
      </w:r>
      <w:r w:rsidRPr="00507233">
        <w:rPr>
          <w:rFonts w:asciiTheme="minorHAnsi" w:hAnsiTheme="minorHAnsi" w:cstheme="minorHAnsi"/>
          <w:color w:val="000000" w:themeColor="text1"/>
          <w:sz w:val="22"/>
          <w:szCs w:val="22"/>
        </w:rPr>
        <w:t>The position is</w:t>
      </w:r>
      <w:r w:rsidR="00202877" w:rsidRPr="00507233">
        <w:rPr>
          <w:rFonts w:asciiTheme="minorHAnsi" w:hAnsiTheme="minorHAnsi" w:cstheme="minorHAnsi"/>
          <w:color w:val="000000" w:themeColor="text1"/>
          <w:sz w:val="22"/>
          <w:szCs w:val="22"/>
        </w:rPr>
        <w:t xml:space="preserve"> full</w:t>
      </w:r>
      <w:r w:rsidR="001272B4" w:rsidRPr="00507233">
        <w:rPr>
          <w:rFonts w:asciiTheme="minorHAnsi" w:hAnsiTheme="minorHAnsi" w:cstheme="minorHAnsi"/>
          <w:color w:val="000000" w:themeColor="text1"/>
          <w:sz w:val="22"/>
          <w:szCs w:val="22"/>
        </w:rPr>
        <w:t xml:space="preserve">-time, exempt, and includes </w:t>
      </w:r>
      <w:r w:rsidR="00004C9D" w:rsidRPr="00507233">
        <w:rPr>
          <w:rFonts w:asciiTheme="minorHAnsi" w:hAnsiTheme="minorHAnsi" w:cstheme="minorHAnsi"/>
          <w:color w:val="000000" w:themeColor="text1"/>
          <w:sz w:val="22"/>
          <w:szCs w:val="22"/>
        </w:rPr>
        <w:t>health</w:t>
      </w:r>
      <w:r w:rsidR="00202877" w:rsidRPr="00507233">
        <w:rPr>
          <w:rFonts w:asciiTheme="minorHAnsi" w:hAnsiTheme="minorHAnsi" w:cstheme="minorHAnsi"/>
          <w:color w:val="000000" w:themeColor="text1"/>
          <w:sz w:val="22"/>
          <w:szCs w:val="22"/>
        </w:rPr>
        <w:t>,</w:t>
      </w:r>
      <w:r w:rsidR="00004C9D" w:rsidRPr="00507233">
        <w:rPr>
          <w:rFonts w:asciiTheme="minorHAnsi" w:hAnsiTheme="minorHAnsi" w:cstheme="minorHAnsi"/>
          <w:color w:val="000000" w:themeColor="text1"/>
          <w:sz w:val="22"/>
          <w:szCs w:val="22"/>
        </w:rPr>
        <w:t xml:space="preserve"> dental</w:t>
      </w:r>
      <w:r w:rsidR="00202877" w:rsidRPr="00507233">
        <w:rPr>
          <w:rFonts w:asciiTheme="minorHAnsi" w:hAnsiTheme="minorHAnsi" w:cstheme="minorHAnsi"/>
          <w:color w:val="000000" w:themeColor="text1"/>
          <w:sz w:val="22"/>
          <w:szCs w:val="22"/>
        </w:rPr>
        <w:t xml:space="preserve"> and vision</w:t>
      </w:r>
      <w:r w:rsidR="00004C9D" w:rsidRPr="00507233">
        <w:rPr>
          <w:rFonts w:asciiTheme="minorHAnsi" w:hAnsiTheme="minorHAnsi" w:cstheme="minorHAnsi"/>
          <w:color w:val="000000" w:themeColor="text1"/>
          <w:sz w:val="22"/>
          <w:szCs w:val="22"/>
        </w:rPr>
        <w:t xml:space="preserve"> benefits and a 403(b) match plan. </w:t>
      </w:r>
      <w:r w:rsidRPr="00507233">
        <w:rPr>
          <w:rFonts w:asciiTheme="minorHAnsi" w:hAnsiTheme="minorHAnsi" w:cstheme="minorHAnsi"/>
          <w:color w:val="000000" w:themeColor="text1"/>
          <w:sz w:val="22"/>
          <w:szCs w:val="22"/>
        </w:rPr>
        <w:t xml:space="preserve">Salary is </w:t>
      </w:r>
      <w:r w:rsidR="00202877" w:rsidRPr="00507233">
        <w:rPr>
          <w:rFonts w:asciiTheme="minorHAnsi" w:hAnsiTheme="minorHAnsi" w:cstheme="minorHAnsi"/>
          <w:color w:val="000000" w:themeColor="text1"/>
          <w:sz w:val="22"/>
          <w:szCs w:val="22"/>
        </w:rPr>
        <w:t xml:space="preserve">commensurate with experience. </w:t>
      </w:r>
    </w:p>
    <w:p w14:paraId="22E1F186" w14:textId="77777777" w:rsidR="00ED016F" w:rsidRPr="00507233" w:rsidRDefault="00ED016F" w:rsidP="006747D2">
      <w:pPr>
        <w:autoSpaceDE w:val="0"/>
        <w:autoSpaceDN w:val="0"/>
        <w:adjustRightInd w:val="0"/>
        <w:contextualSpacing/>
        <w:rPr>
          <w:rFonts w:cstheme="minorHAnsi"/>
          <w:color w:val="000000" w:themeColor="text1"/>
        </w:rPr>
      </w:pPr>
    </w:p>
    <w:p w14:paraId="5C44067D" w14:textId="2444A16E" w:rsidR="00073E98" w:rsidRPr="00507233" w:rsidRDefault="006747D2" w:rsidP="00EC34B7">
      <w:pPr>
        <w:autoSpaceDE w:val="0"/>
        <w:autoSpaceDN w:val="0"/>
        <w:adjustRightInd w:val="0"/>
        <w:contextualSpacing/>
        <w:rPr>
          <w:rFonts w:cstheme="minorHAnsi"/>
          <w:b/>
          <w:bCs/>
          <w:color w:val="000000" w:themeColor="text1"/>
          <w:u w:val="single"/>
        </w:rPr>
      </w:pPr>
      <w:r w:rsidRPr="00507233">
        <w:rPr>
          <w:rFonts w:cstheme="minorHAnsi"/>
          <w:b/>
          <w:bCs/>
          <w:color w:val="000000" w:themeColor="text1"/>
        </w:rPr>
        <w:t>How to Apply</w:t>
      </w:r>
      <w:r w:rsidRPr="00507233">
        <w:rPr>
          <w:rFonts w:cstheme="minorHAnsi"/>
          <w:b/>
          <w:bCs/>
          <w:color w:val="000000" w:themeColor="text1"/>
          <w:u w:val="single"/>
        </w:rPr>
        <w:t xml:space="preserve"> </w:t>
      </w:r>
      <w:r w:rsidR="00507233">
        <w:rPr>
          <w:rFonts w:cstheme="minorHAnsi"/>
          <w:b/>
          <w:bCs/>
          <w:color w:val="000000" w:themeColor="text1"/>
          <w:u w:val="single"/>
        </w:rPr>
        <w:t xml:space="preserve"> </w:t>
      </w:r>
      <w:r w:rsidR="00BA5600" w:rsidRPr="00507233">
        <w:rPr>
          <w:rFonts w:cstheme="minorHAnsi"/>
          <w:color w:val="000000" w:themeColor="text1"/>
        </w:rPr>
        <w:t>For consideration</w:t>
      </w:r>
      <w:r w:rsidR="00151FFC" w:rsidRPr="00507233">
        <w:rPr>
          <w:rFonts w:cstheme="minorHAnsi"/>
          <w:color w:val="000000" w:themeColor="text1"/>
        </w:rPr>
        <w:t>, please send your cover letter and</w:t>
      </w:r>
      <w:r w:rsidR="00BA5600" w:rsidRPr="00507233">
        <w:rPr>
          <w:rFonts w:cstheme="minorHAnsi"/>
          <w:color w:val="000000" w:themeColor="text1"/>
        </w:rPr>
        <w:t xml:space="preserve"> </w:t>
      </w:r>
      <w:r w:rsidR="00151FFC" w:rsidRPr="00507233">
        <w:rPr>
          <w:rFonts w:cstheme="minorHAnsi"/>
          <w:color w:val="000000" w:themeColor="text1"/>
        </w:rPr>
        <w:t>resume</w:t>
      </w:r>
      <w:r w:rsidR="00D9647F" w:rsidRPr="00507233">
        <w:rPr>
          <w:rFonts w:cstheme="minorHAnsi"/>
          <w:color w:val="000000" w:themeColor="text1"/>
        </w:rPr>
        <w:t xml:space="preserve"> </w:t>
      </w:r>
      <w:r w:rsidR="00BA5600" w:rsidRPr="00507233">
        <w:rPr>
          <w:rFonts w:cstheme="minorHAnsi"/>
          <w:color w:val="000000" w:themeColor="text1"/>
        </w:rPr>
        <w:t xml:space="preserve">to Human Resources, </w:t>
      </w:r>
      <w:hyperlink r:id="rId12" w:history="1">
        <w:r w:rsidR="00BA5600" w:rsidRPr="00507233">
          <w:rPr>
            <w:rStyle w:val="Hyperlink"/>
            <w:rFonts w:cstheme="minorHAnsi"/>
            <w:color w:val="000000" w:themeColor="text1"/>
          </w:rPr>
          <w:t>jobs@nscphila.org</w:t>
        </w:r>
      </w:hyperlink>
      <w:r w:rsidR="00151FFC" w:rsidRPr="00507233">
        <w:rPr>
          <w:rFonts w:cstheme="minorHAnsi"/>
          <w:color w:val="000000" w:themeColor="text1"/>
        </w:rPr>
        <w:t xml:space="preserve"> </w:t>
      </w:r>
      <w:r w:rsidR="00C53E9E" w:rsidRPr="00507233">
        <w:rPr>
          <w:rFonts w:cstheme="minorHAnsi"/>
          <w:color w:val="000000" w:themeColor="text1"/>
        </w:rPr>
        <w:t>by</w:t>
      </w:r>
      <w:r w:rsidR="00202877" w:rsidRPr="00507233">
        <w:rPr>
          <w:rFonts w:cstheme="minorHAnsi"/>
          <w:b/>
          <w:color w:val="000000" w:themeColor="text1"/>
        </w:rPr>
        <w:t xml:space="preserve"> April 1</w:t>
      </w:r>
      <w:r w:rsidR="00E0577A" w:rsidRPr="00507233">
        <w:rPr>
          <w:rFonts w:cstheme="minorHAnsi"/>
          <w:b/>
          <w:color w:val="000000" w:themeColor="text1"/>
        </w:rPr>
        <w:t>5</w:t>
      </w:r>
      <w:r w:rsidR="00202877" w:rsidRPr="00507233">
        <w:rPr>
          <w:rFonts w:cstheme="minorHAnsi"/>
          <w:b/>
          <w:color w:val="000000" w:themeColor="text1"/>
        </w:rPr>
        <w:t xml:space="preserve">, 2019.  </w:t>
      </w:r>
    </w:p>
    <w:p w14:paraId="0963B08D" w14:textId="77777777" w:rsidR="004065E4" w:rsidRPr="00507233" w:rsidRDefault="004065E4" w:rsidP="00BA5600">
      <w:pPr>
        <w:pStyle w:val="Default"/>
        <w:rPr>
          <w:rFonts w:asciiTheme="minorHAnsi" w:eastAsia="Times New Roman" w:hAnsiTheme="minorHAnsi" w:cstheme="minorHAnsi"/>
          <w:i/>
          <w:color w:val="000000" w:themeColor="text1"/>
          <w:sz w:val="22"/>
          <w:szCs w:val="22"/>
        </w:rPr>
      </w:pPr>
    </w:p>
    <w:p w14:paraId="2BFCD140" w14:textId="38B9CC8B" w:rsidR="007E17C6" w:rsidRPr="00507233" w:rsidRDefault="00BA5600" w:rsidP="00BA5600">
      <w:pPr>
        <w:pStyle w:val="Default"/>
        <w:rPr>
          <w:rFonts w:asciiTheme="minorHAnsi" w:hAnsiTheme="minorHAnsi" w:cstheme="minorHAnsi"/>
          <w:color w:val="000000" w:themeColor="text1"/>
          <w:sz w:val="22"/>
          <w:szCs w:val="22"/>
        </w:rPr>
      </w:pPr>
      <w:r w:rsidRPr="00507233">
        <w:rPr>
          <w:rFonts w:asciiTheme="minorHAnsi" w:eastAsia="Times New Roman" w:hAnsiTheme="minorHAnsi" w:cstheme="minorHAnsi"/>
          <w:i/>
          <w:color w:val="000000" w:themeColor="text1"/>
          <w:sz w:val="22"/>
          <w:szCs w:val="22"/>
        </w:rPr>
        <w:t>NSC does not discriminate in employment because of age, sex, race, religion, national origin, and sexual orientation or for any reason not relevant to the qualifications of the position.</w:t>
      </w:r>
    </w:p>
    <w:sectPr w:rsidR="007E17C6" w:rsidRPr="00507233" w:rsidSect="00D9647F">
      <w:footerReference w:type="default" r:id="rId13"/>
      <w:pgSz w:w="12240" w:h="15840"/>
      <w:pgMar w:top="864" w:right="576" w:bottom="245"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E66DF" w14:textId="77777777" w:rsidR="00EB5813" w:rsidRDefault="00EB5813" w:rsidP="00A51040">
      <w:pPr>
        <w:spacing w:after="0" w:line="240" w:lineRule="auto"/>
      </w:pPr>
      <w:r>
        <w:separator/>
      </w:r>
    </w:p>
  </w:endnote>
  <w:endnote w:type="continuationSeparator" w:id="0">
    <w:p w14:paraId="32481F62" w14:textId="77777777" w:rsidR="00EB5813" w:rsidRDefault="00EB5813" w:rsidP="00A51040">
      <w:pPr>
        <w:spacing w:after="0" w:line="240" w:lineRule="auto"/>
      </w:pPr>
      <w:r>
        <w:continuationSeparator/>
      </w:r>
    </w:p>
  </w:endnote>
  <w:endnote w:type="continuationNotice" w:id="1">
    <w:p w14:paraId="6493413F" w14:textId="77777777" w:rsidR="00EB5813" w:rsidRDefault="00EB58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Font">
    <w:altName w:val="Cambria"/>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1D598" w14:textId="77777777" w:rsidR="006747D2" w:rsidRPr="003867F1" w:rsidRDefault="006747D2" w:rsidP="003867F1">
    <w:pPr>
      <w:pStyle w:val="Footer"/>
      <w:jc w:val="center"/>
      <w:rPr>
        <w:sz w:val="20"/>
        <w:szCs w:val="20"/>
      </w:rPr>
    </w:pPr>
    <w:r w:rsidRPr="003867F1">
      <w:rPr>
        <w:sz w:val="20"/>
        <w:szCs w:val="20"/>
      </w:rPr>
      <w:t>1216 Arch Street, 4</w:t>
    </w:r>
    <w:r w:rsidRPr="003867F1">
      <w:rPr>
        <w:sz w:val="20"/>
        <w:szCs w:val="20"/>
        <w:vertAlign w:val="superscript"/>
      </w:rPr>
      <w:t>th</w:t>
    </w:r>
    <w:r w:rsidRPr="003867F1">
      <w:rPr>
        <w:sz w:val="20"/>
        <w:szCs w:val="20"/>
      </w:rPr>
      <w:t xml:space="preserve"> Floor  •  Philadelphia, PA 19107  •  215-893-8400  •  215-735-9718 (f)</w:t>
    </w:r>
  </w:p>
  <w:p w14:paraId="2BDBC089" w14:textId="77777777" w:rsidR="006747D2" w:rsidRPr="003867F1" w:rsidRDefault="006747D2" w:rsidP="00A51040">
    <w:pPr>
      <w:pStyle w:val="Footer"/>
      <w:jc w:val="center"/>
      <w:rPr>
        <w:sz w:val="20"/>
        <w:szCs w:val="20"/>
      </w:rPr>
    </w:pPr>
    <w:r w:rsidRPr="003867F1">
      <w:rPr>
        <w:sz w:val="20"/>
        <w:szCs w:val="20"/>
      </w:rPr>
      <w:t xml:space="preserve">www.nscphila.org  •  www.nsc-languages.org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0C76F" w14:textId="77777777" w:rsidR="00EB5813" w:rsidRDefault="00EB5813" w:rsidP="00A51040">
      <w:pPr>
        <w:spacing w:after="0" w:line="240" w:lineRule="auto"/>
      </w:pPr>
      <w:r>
        <w:separator/>
      </w:r>
    </w:p>
  </w:footnote>
  <w:footnote w:type="continuationSeparator" w:id="0">
    <w:p w14:paraId="1DC8EA76" w14:textId="77777777" w:rsidR="00EB5813" w:rsidRDefault="00EB5813" w:rsidP="00A51040">
      <w:pPr>
        <w:spacing w:after="0" w:line="240" w:lineRule="auto"/>
      </w:pPr>
      <w:r>
        <w:continuationSeparator/>
      </w:r>
    </w:p>
  </w:footnote>
  <w:footnote w:type="continuationNotice" w:id="1">
    <w:p w14:paraId="490B4948" w14:textId="77777777" w:rsidR="00EB5813" w:rsidRDefault="00EB58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89027EFA"/>
    <w:lvl w:ilvl="0" w:tplc="A998A224">
      <w:start w:val="1"/>
      <w:numFmt w:val="decimal"/>
      <w:lvlText w:val="%1"/>
      <w:lvlJc w:val="left"/>
      <w:pPr>
        <w:ind w:left="720" w:hanging="360"/>
      </w:pPr>
      <w:rPr>
        <w:rFonts w:asciiTheme="minorHAnsi" w:eastAsiaTheme="minorHAnsi" w:hAnsiTheme="minorHAnsi" w:cs="Fon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87E7694"/>
    <w:multiLevelType w:val="hybridMultilevel"/>
    <w:tmpl w:val="D78E0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3A27F0"/>
    <w:multiLevelType w:val="hybridMultilevel"/>
    <w:tmpl w:val="A61869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5707BC"/>
    <w:multiLevelType w:val="hybridMultilevel"/>
    <w:tmpl w:val="AD6C7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555CC4"/>
    <w:multiLevelType w:val="hybridMultilevel"/>
    <w:tmpl w:val="2418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05FC5"/>
    <w:multiLevelType w:val="hybridMultilevel"/>
    <w:tmpl w:val="3EA2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C37CB"/>
    <w:multiLevelType w:val="hybridMultilevel"/>
    <w:tmpl w:val="63A89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3B2564"/>
    <w:multiLevelType w:val="hybridMultilevel"/>
    <w:tmpl w:val="5CFA7DDA"/>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B3428B4"/>
    <w:multiLevelType w:val="hybridMultilevel"/>
    <w:tmpl w:val="5848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14A7B"/>
    <w:multiLevelType w:val="hybridMultilevel"/>
    <w:tmpl w:val="F524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362B46"/>
    <w:multiLevelType w:val="hybridMultilevel"/>
    <w:tmpl w:val="93C68E36"/>
    <w:lvl w:ilvl="0" w:tplc="0409000F">
      <w:start w:val="1"/>
      <w:numFmt w:val="decimal"/>
      <w:lvlText w:val="%1."/>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C47B22"/>
    <w:multiLevelType w:val="hybridMultilevel"/>
    <w:tmpl w:val="248C7D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343C61"/>
    <w:multiLevelType w:val="hybridMultilevel"/>
    <w:tmpl w:val="88A6EE32"/>
    <w:lvl w:ilvl="0" w:tplc="04090001">
      <w:start w:val="1"/>
      <w:numFmt w:val="bullet"/>
      <w:lvlText w:val=""/>
      <w:lvlJc w:val="left"/>
      <w:pPr>
        <w:tabs>
          <w:tab w:val="num" w:pos="1710"/>
        </w:tabs>
        <w:ind w:left="171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Times New Roman"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Times New Roman"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Times New Roman"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4EFB3A8F"/>
    <w:multiLevelType w:val="hybridMultilevel"/>
    <w:tmpl w:val="9E1293E6"/>
    <w:lvl w:ilvl="0" w:tplc="04090019">
      <w:start w:val="1"/>
      <w:numFmt w:val="lowerLetter"/>
      <w:lvlText w:val="%1."/>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910C68"/>
    <w:multiLevelType w:val="hybridMultilevel"/>
    <w:tmpl w:val="22EC3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6A55B4"/>
    <w:multiLevelType w:val="hybridMultilevel"/>
    <w:tmpl w:val="458E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052EB9"/>
    <w:multiLevelType w:val="hybridMultilevel"/>
    <w:tmpl w:val="7C183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31CD1"/>
    <w:multiLevelType w:val="hybridMultilevel"/>
    <w:tmpl w:val="8732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7071DE"/>
    <w:multiLevelType w:val="hybridMultilevel"/>
    <w:tmpl w:val="618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D5AF4"/>
    <w:multiLevelType w:val="hybridMultilevel"/>
    <w:tmpl w:val="3B98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77531"/>
    <w:multiLevelType w:val="hybridMultilevel"/>
    <w:tmpl w:val="1122C8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7"/>
  </w:num>
  <w:num w:numId="3">
    <w:abstractNumId w:val="27"/>
  </w:num>
  <w:num w:numId="4">
    <w:abstractNumId w:val="19"/>
  </w:num>
  <w:num w:numId="5">
    <w:abstractNumId w:val="21"/>
  </w:num>
  <w:num w:numId="6">
    <w:abstractNumId w:val="18"/>
  </w:num>
  <w:num w:numId="7">
    <w:abstractNumId w:val="9"/>
  </w:num>
  <w:num w:numId="8">
    <w:abstractNumId w:val="22"/>
  </w:num>
  <w:num w:numId="9">
    <w:abstractNumId w:val="30"/>
  </w:num>
  <w:num w:numId="10">
    <w:abstractNumId w:val="25"/>
  </w:num>
  <w:num w:numId="11">
    <w:abstractNumId w:val="28"/>
  </w:num>
  <w:num w:numId="12">
    <w:abstractNumId w:val="13"/>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3"/>
  </w:num>
  <w:num w:numId="16">
    <w:abstractNumId w:val="20"/>
  </w:num>
  <w:num w:numId="17">
    <w:abstractNumId w:val="25"/>
  </w:num>
  <w:num w:numId="18">
    <w:abstractNumId w:val="26"/>
  </w:num>
  <w:num w:numId="19">
    <w:abstractNumId w:val="12"/>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10"/>
  </w:num>
  <w:num w:numId="30">
    <w:abstractNumId w:val="11"/>
  </w:num>
  <w:num w:numId="31">
    <w:abstractNumId w:val="16"/>
  </w:num>
  <w:num w:numId="32">
    <w:abstractNumId w:val="2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27"/>
    <w:rsid w:val="00004C9D"/>
    <w:rsid w:val="00022AA0"/>
    <w:rsid w:val="00073E98"/>
    <w:rsid w:val="00076B9D"/>
    <w:rsid w:val="000957E5"/>
    <w:rsid w:val="001107F4"/>
    <w:rsid w:val="001272B4"/>
    <w:rsid w:val="00151FFC"/>
    <w:rsid w:val="001D26E7"/>
    <w:rsid w:val="001E0C70"/>
    <w:rsid w:val="00202877"/>
    <w:rsid w:val="00210D7D"/>
    <w:rsid w:val="002B4537"/>
    <w:rsid w:val="002E52EB"/>
    <w:rsid w:val="002F2674"/>
    <w:rsid w:val="003615C2"/>
    <w:rsid w:val="003867F1"/>
    <w:rsid w:val="004065E4"/>
    <w:rsid w:val="0047692B"/>
    <w:rsid w:val="004B7CB3"/>
    <w:rsid w:val="004F15D1"/>
    <w:rsid w:val="00507233"/>
    <w:rsid w:val="00515E27"/>
    <w:rsid w:val="005266A5"/>
    <w:rsid w:val="0057087F"/>
    <w:rsid w:val="0057282E"/>
    <w:rsid w:val="005B0D25"/>
    <w:rsid w:val="005B70AC"/>
    <w:rsid w:val="005D1D3E"/>
    <w:rsid w:val="005D6E9A"/>
    <w:rsid w:val="005F1617"/>
    <w:rsid w:val="005F52B2"/>
    <w:rsid w:val="00612785"/>
    <w:rsid w:val="006179C1"/>
    <w:rsid w:val="00640AB7"/>
    <w:rsid w:val="006747D2"/>
    <w:rsid w:val="00695B21"/>
    <w:rsid w:val="006A6683"/>
    <w:rsid w:val="00757B71"/>
    <w:rsid w:val="00760A4D"/>
    <w:rsid w:val="00784513"/>
    <w:rsid w:val="007B6B0F"/>
    <w:rsid w:val="007E17C6"/>
    <w:rsid w:val="00860EBE"/>
    <w:rsid w:val="008723CB"/>
    <w:rsid w:val="008844EE"/>
    <w:rsid w:val="008911DD"/>
    <w:rsid w:val="00894562"/>
    <w:rsid w:val="008B5FDF"/>
    <w:rsid w:val="008D7259"/>
    <w:rsid w:val="009146A1"/>
    <w:rsid w:val="00964D2D"/>
    <w:rsid w:val="00973841"/>
    <w:rsid w:val="009E14F6"/>
    <w:rsid w:val="009F368B"/>
    <w:rsid w:val="00A34252"/>
    <w:rsid w:val="00A51040"/>
    <w:rsid w:val="00A67578"/>
    <w:rsid w:val="00A95747"/>
    <w:rsid w:val="00AA30AA"/>
    <w:rsid w:val="00AC1270"/>
    <w:rsid w:val="00AD4637"/>
    <w:rsid w:val="00B618CE"/>
    <w:rsid w:val="00B95497"/>
    <w:rsid w:val="00BA5600"/>
    <w:rsid w:val="00C209B9"/>
    <w:rsid w:val="00C52AE5"/>
    <w:rsid w:val="00C53E9E"/>
    <w:rsid w:val="00C57889"/>
    <w:rsid w:val="00C6775D"/>
    <w:rsid w:val="00C7277D"/>
    <w:rsid w:val="00D0120D"/>
    <w:rsid w:val="00D216FD"/>
    <w:rsid w:val="00D446A4"/>
    <w:rsid w:val="00D52B84"/>
    <w:rsid w:val="00D9647F"/>
    <w:rsid w:val="00E00C37"/>
    <w:rsid w:val="00E0577A"/>
    <w:rsid w:val="00E11CB4"/>
    <w:rsid w:val="00EB5813"/>
    <w:rsid w:val="00EC34B7"/>
    <w:rsid w:val="00ED016F"/>
    <w:rsid w:val="00EF4D9F"/>
    <w:rsid w:val="00EF5E18"/>
    <w:rsid w:val="00F042FC"/>
    <w:rsid w:val="00F206EF"/>
    <w:rsid w:val="00F47E2B"/>
    <w:rsid w:val="00F63DA1"/>
    <w:rsid w:val="00FA026C"/>
    <w:rsid w:val="00FA676F"/>
    <w:rsid w:val="00FF2680"/>
    <w:rsid w:val="05EBC43F"/>
    <w:rsid w:val="078AFE79"/>
    <w:rsid w:val="0857C4C0"/>
    <w:rsid w:val="0C8BACA2"/>
    <w:rsid w:val="108797C9"/>
    <w:rsid w:val="126D94B0"/>
    <w:rsid w:val="176086E1"/>
    <w:rsid w:val="200FA3AA"/>
    <w:rsid w:val="20545539"/>
    <w:rsid w:val="299C133B"/>
    <w:rsid w:val="4495717D"/>
    <w:rsid w:val="510BB780"/>
    <w:rsid w:val="5946B45C"/>
    <w:rsid w:val="5BA5246A"/>
    <w:rsid w:val="7B7E98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4F447"/>
  <w15:docId w15:val="{7A8791A2-2E79-402F-8CCC-0292A0A6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nhideWhenUsed/>
    <w:qFormat/>
    <w:rsid w:val="00022AA0"/>
    <w:pPr>
      <w:keepNext/>
      <w:spacing w:after="0" w:line="240" w:lineRule="auto"/>
      <w:outlineLvl w:val="5"/>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040"/>
  </w:style>
  <w:style w:type="paragraph" w:styleId="Footer">
    <w:name w:val="footer"/>
    <w:basedOn w:val="Normal"/>
    <w:link w:val="FooterChar"/>
    <w:uiPriority w:val="99"/>
    <w:unhideWhenUsed/>
    <w:rsid w:val="00A51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040"/>
  </w:style>
  <w:style w:type="character" w:styleId="Hyperlink">
    <w:name w:val="Hyperlink"/>
    <w:basedOn w:val="DefaultParagraphFont"/>
    <w:uiPriority w:val="99"/>
    <w:unhideWhenUsed/>
    <w:rsid w:val="00A51040"/>
    <w:rPr>
      <w:color w:val="0563C1" w:themeColor="hyperlink"/>
      <w:u w:val="single"/>
    </w:rPr>
  </w:style>
  <w:style w:type="paragraph" w:styleId="BalloonText">
    <w:name w:val="Balloon Text"/>
    <w:basedOn w:val="Normal"/>
    <w:link w:val="BalloonTextChar"/>
    <w:uiPriority w:val="99"/>
    <w:semiHidden/>
    <w:unhideWhenUsed/>
    <w:rsid w:val="00526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6A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7E17C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7E17C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17C6"/>
    <w:rPr>
      <w:rFonts w:ascii="Times New Roman" w:eastAsia="Times New Roman" w:hAnsi="Times New Roman" w:cs="Times New Roman"/>
      <w:sz w:val="24"/>
      <w:szCs w:val="24"/>
    </w:rPr>
  </w:style>
  <w:style w:type="paragraph" w:styleId="NoSpacing">
    <w:name w:val="No Spacing"/>
    <w:qFormat/>
    <w:rsid w:val="00D216FD"/>
    <w:pPr>
      <w:spacing w:after="0" w:line="240" w:lineRule="auto"/>
    </w:pPr>
    <w:rPr>
      <w:rFonts w:ascii="Calibri" w:eastAsia="Calibri" w:hAnsi="Calibri" w:cs="Times New Roman"/>
    </w:rPr>
  </w:style>
  <w:style w:type="paragraph" w:customStyle="1" w:styleId="Default">
    <w:name w:val="Default"/>
    <w:rsid w:val="00F47E2B"/>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rsid w:val="00022AA0"/>
    <w:rPr>
      <w:rFonts w:ascii="Times New Roman" w:eastAsia="Times New Roman" w:hAnsi="Times New Roman" w:cs="Times New Roman"/>
      <w:i/>
      <w:iCs/>
      <w:sz w:val="24"/>
      <w:szCs w:val="24"/>
    </w:rPr>
  </w:style>
  <w:style w:type="paragraph" w:styleId="ListParagraph">
    <w:name w:val="List Paragraph"/>
    <w:basedOn w:val="Normal"/>
    <w:uiPriority w:val="34"/>
    <w:qFormat/>
    <w:rsid w:val="00022AA0"/>
    <w:pPr>
      <w:spacing w:after="200" w:line="276"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63119">
      <w:bodyDiv w:val="1"/>
      <w:marLeft w:val="0"/>
      <w:marRight w:val="0"/>
      <w:marTop w:val="0"/>
      <w:marBottom w:val="0"/>
      <w:divBdr>
        <w:top w:val="none" w:sz="0" w:space="0" w:color="auto"/>
        <w:left w:val="none" w:sz="0" w:space="0" w:color="auto"/>
        <w:bottom w:val="none" w:sz="0" w:space="0" w:color="auto"/>
        <w:right w:val="none" w:sz="0" w:space="0" w:color="auto"/>
      </w:divBdr>
    </w:div>
    <w:div w:id="539976954">
      <w:bodyDiv w:val="1"/>
      <w:marLeft w:val="0"/>
      <w:marRight w:val="0"/>
      <w:marTop w:val="0"/>
      <w:marBottom w:val="0"/>
      <w:divBdr>
        <w:top w:val="none" w:sz="0" w:space="0" w:color="auto"/>
        <w:left w:val="none" w:sz="0" w:space="0" w:color="auto"/>
        <w:bottom w:val="none" w:sz="0" w:space="0" w:color="auto"/>
        <w:right w:val="none" w:sz="0" w:space="0" w:color="auto"/>
      </w:divBdr>
    </w:div>
    <w:div w:id="605579211">
      <w:bodyDiv w:val="1"/>
      <w:marLeft w:val="0"/>
      <w:marRight w:val="0"/>
      <w:marTop w:val="0"/>
      <w:marBottom w:val="0"/>
      <w:divBdr>
        <w:top w:val="none" w:sz="0" w:space="0" w:color="auto"/>
        <w:left w:val="none" w:sz="0" w:space="0" w:color="auto"/>
        <w:bottom w:val="none" w:sz="0" w:space="0" w:color="auto"/>
        <w:right w:val="none" w:sz="0" w:space="0" w:color="auto"/>
      </w:divBdr>
    </w:div>
    <w:div w:id="79818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nscphil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0F7DF4E4D42B4CB4A26030D143EBD8" ma:contentTypeVersion="10" ma:contentTypeDescription="Create a new document." ma:contentTypeScope="" ma:versionID="a8aa3e1d284b2f997d0080b0034ed648">
  <xsd:schema xmlns:xsd="http://www.w3.org/2001/XMLSchema" xmlns:xs="http://www.w3.org/2001/XMLSchema" xmlns:p="http://schemas.microsoft.com/office/2006/metadata/properties" xmlns:ns2="8f064a05-6cc3-4ce6-a91b-bd1ac73839b1" xmlns:ns3="e01d7aab-384c-41b7-9b43-4126f66869aa" targetNamespace="http://schemas.microsoft.com/office/2006/metadata/properties" ma:root="true" ma:fieldsID="fe7a844d3dac2727e120692101bdbdd6" ns2:_="" ns3:_="">
    <xsd:import namespace="8f064a05-6cc3-4ce6-a91b-bd1ac73839b1"/>
    <xsd:import namespace="e01d7aab-384c-41b7-9b43-4126f66869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64a05-6cc3-4ce6-a91b-bd1ac73839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d7aab-384c-41b7-9b43-4126f66869a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28D09-5B44-41D8-87C8-A93D77A3C46B}">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e01d7aab-384c-41b7-9b43-4126f66869aa"/>
    <ds:schemaRef ds:uri="http://www.w3.org/XML/1998/namespace"/>
    <ds:schemaRef ds:uri="http://purl.org/dc/dcmitype/"/>
  </ds:schemaRefs>
</ds:datastoreItem>
</file>

<file path=customXml/itemProps2.xml><?xml version="1.0" encoding="utf-8"?>
<ds:datastoreItem xmlns:ds="http://schemas.openxmlformats.org/officeDocument/2006/customXml" ds:itemID="{F1BED9FB-8BD9-45B0-877C-9152136E4D30}">
  <ds:schemaRefs>
    <ds:schemaRef ds:uri="http://schemas.microsoft.com/sharepoint/v3/contenttype/forms"/>
  </ds:schemaRefs>
</ds:datastoreItem>
</file>

<file path=customXml/itemProps3.xml><?xml version="1.0" encoding="utf-8"?>
<ds:datastoreItem xmlns:ds="http://schemas.openxmlformats.org/officeDocument/2006/customXml" ds:itemID="{F7BC67CD-CEA1-433D-9DE9-05E25756F3F1}"/>
</file>

<file path=customXml/itemProps4.xml><?xml version="1.0" encoding="utf-8"?>
<ds:datastoreItem xmlns:ds="http://schemas.openxmlformats.org/officeDocument/2006/customXml" ds:itemID="{21AC9B75-CF9E-4B6E-8CD4-FD3DB533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Babcock</dc:creator>
  <cp:keywords/>
  <dc:description/>
  <cp:lastModifiedBy>Pamela Jones-Burnley</cp:lastModifiedBy>
  <cp:revision>3</cp:revision>
  <cp:lastPrinted>2015-08-25T17:21:00Z</cp:lastPrinted>
  <dcterms:created xsi:type="dcterms:W3CDTF">2019-03-20T21:55:00Z</dcterms:created>
  <dcterms:modified xsi:type="dcterms:W3CDTF">2019-03-20T22:12:00Z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0x010100A40F7DF4E4D42B4CB4A26030D143EBD8</vt:lpwstr>
  </property>
</Properties>
</file>